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73" w:rsidRDefault="00D14D73" w:rsidP="00D14D7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ПОЛУЯМСКИЙ СЕЛЬСКИЙ СОВЕТ ДЕПУТАТОВ</w:t>
      </w:r>
    </w:p>
    <w:p w:rsidR="00D14D73" w:rsidRDefault="00D14D73" w:rsidP="00D14D73">
      <w:pPr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РАЙОНА</w:t>
      </w:r>
    </w:p>
    <w:p w:rsidR="00D14D73" w:rsidRDefault="00D14D73" w:rsidP="00D14D7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АЛТАЙСКОГО КРАЯ</w:t>
      </w:r>
    </w:p>
    <w:p w:rsidR="00D14D73" w:rsidRDefault="00D14D73" w:rsidP="00D14D73">
      <w:pPr>
        <w:jc w:val="center"/>
        <w:rPr>
          <w:sz w:val="26"/>
          <w:szCs w:val="26"/>
        </w:rPr>
      </w:pPr>
    </w:p>
    <w:p w:rsidR="00D14D73" w:rsidRDefault="00D14D73" w:rsidP="00D14D73">
      <w:pPr>
        <w:jc w:val="center"/>
        <w:rPr>
          <w:sz w:val="26"/>
          <w:szCs w:val="26"/>
        </w:rPr>
      </w:pPr>
    </w:p>
    <w:p w:rsidR="00D14D73" w:rsidRDefault="00D14D73" w:rsidP="00D14D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14D73" w:rsidRDefault="00D14D73" w:rsidP="00D14D73">
      <w:pPr>
        <w:jc w:val="center"/>
        <w:rPr>
          <w:sz w:val="26"/>
          <w:szCs w:val="26"/>
        </w:rPr>
      </w:pPr>
    </w:p>
    <w:p w:rsidR="00D14D73" w:rsidRDefault="00D14D73" w:rsidP="00D14D73">
      <w:pPr>
        <w:jc w:val="center"/>
        <w:rPr>
          <w:sz w:val="26"/>
          <w:szCs w:val="26"/>
        </w:rPr>
      </w:pPr>
    </w:p>
    <w:p w:rsidR="00D14D73" w:rsidRDefault="00D14D73" w:rsidP="00D14D73">
      <w:pPr>
        <w:rPr>
          <w:sz w:val="26"/>
          <w:szCs w:val="26"/>
        </w:rPr>
      </w:pPr>
      <w:r>
        <w:rPr>
          <w:sz w:val="26"/>
          <w:szCs w:val="26"/>
        </w:rPr>
        <w:t xml:space="preserve">24 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6"/>
            <w:szCs w:val="26"/>
          </w:rPr>
          <w:t>2019 г</w:t>
        </w:r>
      </w:smartTag>
      <w:r>
        <w:rPr>
          <w:sz w:val="26"/>
          <w:szCs w:val="26"/>
        </w:rPr>
        <w:t xml:space="preserve">                                                                                                        №11                                </w:t>
      </w:r>
    </w:p>
    <w:p w:rsidR="00D14D73" w:rsidRDefault="00D14D73" w:rsidP="00D14D73">
      <w:pPr>
        <w:jc w:val="center"/>
      </w:pPr>
      <w:r>
        <w:t>с. Полуямки</w:t>
      </w:r>
    </w:p>
    <w:p w:rsidR="00D14D73" w:rsidRDefault="00D14D73" w:rsidP="00D14D73">
      <w:pPr>
        <w:ind w:left="6237"/>
        <w:jc w:val="both"/>
        <w:rPr>
          <w:b/>
          <w:caps/>
          <w:sz w:val="26"/>
          <w:szCs w:val="26"/>
        </w:rPr>
      </w:pPr>
    </w:p>
    <w:p w:rsidR="00D14D73" w:rsidRDefault="00D14D73" w:rsidP="00D14D73">
      <w:pPr>
        <w:jc w:val="center"/>
        <w:rPr>
          <w:b/>
          <w:sz w:val="26"/>
          <w:szCs w:val="26"/>
        </w:rPr>
      </w:pPr>
    </w:p>
    <w:p w:rsidR="00D14D73" w:rsidRDefault="00D14D73" w:rsidP="00D14D73">
      <w:pPr>
        <w:rPr>
          <w:sz w:val="26"/>
          <w:szCs w:val="26"/>
        </w:rPr>
      </w:pPr>
      <w:r>
        <w:rPr>
          <w:sz w:val="26"/>
          <w:szCs w:val="26"/>
        </w:rPr>
        <w:t>«О бюджете муниципального образования</w:t>
      </w:r>
    </w:p>
    <w:p w:rsidR="00D14D73" w:rsidRDefault="00D14D73" w:rsidP="00D14D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</w:t>
      </w:r>
    </w:p>
    <w:p w:rsidR="00D14D73" w:rsidRDefault="00D14D73" w:rsidP="00D14D73">
      <w:pPr>
        <w:rPr>
          <w:sz w:val="26"/>
          <w:szCs w:val="26"/>
        </w:rPr>
      </w:pPr>
      <w:r>
        <w:rPr>
          <w:sz w:val="26"/>
          <w:szCs w:val="26"/>
        </w:rPr>
        <w:t>района Алтайского края на 2020 год»</w:t>
      </w:r>
    </w:p>
    <w:p w:rsidR="00D14D73" w:rsidRDefault="00D14D73" w:rsidP="00D14D73">
      <w:pPr>
        <w:rPr>
          <w:sz w:val="26"/>
          <w:szCs w:val="26"/>
        </w:rPr>
      </w:pPr>
    </w:p>
    <w:p w:rsidR="00D14D73" w:rsidRDefault="00D14D73" w:rsidP="00D14D73">
      <w:pPr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Статья 1. Основные характеристики бюджета поселения на 2020 год</w:t>
      </w:r>
    </w:p>
    <w:p w:rsidR="00D14D73" w:rsidRDefault="00D14D73" w:rsidP="00D14D73">
      <w:pPr>
        <w:ind w:firstLine="709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основные характеристики бюджета поселения на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год: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 прогнозируемый общий объем доходов бюджета поселения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br/>
      </w:r>
      <w:r>
        <w:rPr>
          <w:sz w:val="26"/>
          <w:szCs w:val="26"/>
        </w:rPr>
        <w:t>в сумме 1709,3 тыс. рублей, в том числе объем межбюджетных трансфертов, получаемых из других бюджетов, в сумме 824,3 тыс. рублей;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 общий объем расходов бюджета поселения в сумме 1757,8 тыс. рублей;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предельный объем муниципального долга в сумме 885,0 тыс. рублей,  верхний  предел  муниципального  долга  по состоянию на 1 января 2021 года в  сумме 885,0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тыс. рублей, в том числе верхний предел долга по муниципальным гарантиям в сумме 0 тыс. рублей;</w:t>
      </w:r>
    </w:p>
    <w:p w:rsidR="00D14D73" w:rsidRDefault="00D14D73" w:rsidP="00D14D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 дефицит бюджета поселения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в сумме 48,5 тыс. рублей.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Утвердить источники финансирования дефицита бюджета поселения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на 2020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год согласно приложению 1 к настоящему Решению.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b/>
          <w:bCs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Статья 2. Нормативы отчислений </w:t>
      </w:r>
      <w:r>
        <w:rPr>
          <w:b/>
          <w:bCs/>
          <w:sz w:val="26"/>
          <w:szCs w:val="26"/>
        </w:rPr>
        <w:t xml:space="preserve">доходов в бюджет муниципального образования </w:t>
      </w:r>
      <w:proofErr w:type="spellStart"/>
      <w:r>
        <w:rPr>
          <w:b/>
          <w:bCs/>
          <w:sz w:val="26"/>
          <w:szCs w:val="26"/>
        </w:rPr>
        <w:t>Полуямский</w:t>
      </w:r>
      <w:proofErr w:type="spellEnd"/>
      <w:r>
        <w:rPr>
          <w:b/>
          <w:bCs/>
          <w:sz w:val="26"/>
          <w:szCs w:val="26"/>
        </w:rPr>
        <w:t xml:space="preserve"> сельсовет</w:t>
      </w:r>
      <w:r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на 2020 год</w:t>
      </w:r>
      <w:r>
        <w:rPr>
          <w:i/>
          <w:color w:val="FF0000"/>
          <w:sz w:val="26"/>
          <w:szCs w:val="26"/>
        </w:rPr>
        <w:t xml:space="preserve">         </w:t>
      </w:r>
    </w:p>
    <w:p w:rsidR="00D14D73" w:rsidRDefault="00D14D73" w:rsidP="00D14D73">
      <w:pPr>
        <w:ind w:firstLine="708"/>
        <w:jc w:val="both"/>
        <w:rPr>
          <w:sz w:val="26"/>
          <w:szCs w:val="26"/>
          <w:lang w:eastAsia="en-US"/>
        </w:rPr>
      </w:pPr>
    </w:p>
    <w:p w:rsidR="00D14D73" w:rsidRDefault="00D14D73" w:rsidP="00D14D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нормативы отчислений доходов в бюджет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</w:t>
      </w:r>
      <w:r>
        <w:rPr>
          <w:i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 2020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год согласно приложению 2 к настоящему Решению.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Статья 3. Главные администраторы доходов и главные администраторы источников финансирования дефицита</w:t>
      </w:r>
    </w:p>
    <w:p w:rsidR="00D14D73" w:rsidRDefault="00D14D73" w:rsidP="00D14D73">
      <w:pPr>
        <w:ind w:firstLine="708"/>
        <w:jc w:val="both"/>
        <w:rPr>
          <w:sz w:val="26"/>
          <w:szCs w:val="26"/>
          <w:lang w:eastAsia="en-US"/>
        </w:rPr>
      </w:pP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перечень главных администраторов доходов бюджета поселения согласно приложению 3 к настоящему Решению.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Утвердить перечень главных </w:t>
      </w:r>
      <w:proofErr w:type="gramStart"/>
      <w:r>
        <w:rPr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  <w:r>
        <w:rPr>
          <w:sz w:val="26"/>
          <w:szCs w:val="26"/>
        </w:rPr>
        <w:t xml:space="preserve"> согласно приложению 4 </w:t>
      </w:r>
      <w:r>
        <w:rPr>
          <w:sz w:val="26"/>
          <w:szCs w:val="26"/>
        </w:rPr>
        <w:br/>
        <w:t>к настоящему Решению.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</w:p>
    <w:p w:rsidR="00D14D73" w:rsidRDefault="00D14D73" w:rsidP="00D14D73">
      <w:pPr>
        <w:ind w:firstLine="709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>Статья 4. Бюджетные ассигнования бюджета поселения</w:t>
      </w:r>
      <w:r>
        <w:rPr>
          <w:b/>
          <w:color w:val="0000FF"/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 xml:space="preserve">на 2020 год 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Утвердить: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hyperlink r:id="rId4" w:history="1">
        <w:r>
          <w:rPr>
            <w:rStyle w:val="a3"/>
            <w:sz w:val="26"/>
            <w:szCs w:val="26"/>
          </w:rPr>
          <w:t>распределение</w:t>
        </w:r>
      </w:hyperlink>
      <w:r>
        <w:rPr>
          <w:sz w:val="26"/>
          <w:szCs w:val="26"/>
        </w:rPr>
        <w:t xml:space="preserve"> бюджетных ассигнований по разделам и подразделам классификации расходов бюджета поселения на 2020 год согласно приложению 5 к настоящему Решению;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ведомственную </w:t>
      </w:r>
      <w:hyperlink r:id="rId5" w:history="1">
        <w:r>
          <w:rPr>
            <w:rStyle w:val="a3"/>
            <w:sz w:val="26"/>
            <w:szCs w:val="26"/>
          </w:rPr>
          <w:t>структуру</w:t>
        </w:r>
      </w:hyperlink>
      <w:r>
        <w:rPr>
          <w:sz w:val="26"/>
          <w:szCs w:val="26"/>
        </w:rPr>
        <w:t xml:space="preserve"> расходов бюджета поселения на 2020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год согласно приложению 6 к настоящему Решению;</w:t>
      </w:r>
    </w:p>
    <w:p w:rsidR="00D14D73" w:rsidRDefault="00D14D73" w:rsidP="00D14D73">
      <w:pPr>
        <w:ind w:firstLine="708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3) </w:t>
      </w:r>
      <w:r>
        <w:rPr>
          <w:spacing w:val="-4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pacing w:val="-4"/>
          <w:sz w:val="26"/>
          <w:szCs w:val="26"/>
        </w:rPr>
        <w:t>непрограммным</w:t>
      </w:r>
      <w:proofErr w:type="spellEnd"/>
      <w:r>
        <w:rPr>
          <w:spacing w:val="-4"/>
          <w:sz w:val="26"/>
          <w:szCs w:val="26"/>
        </w:rPr>
        <w:t xml:space="preserve"> направлениям деятельности), группам (группам и подгруппам) видов расходов на 2020</w:t>
      </w:r>
      <w:r>
        <w:rPr>
          <w:b/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год согласно приложению 7 к настоящему Решению.</w:t>
      </w:r>
    </w:p>
    <w:p w:rsidR="00D14D73" w:rsidRDefault="00D14D73" w:rsidP="00D14D73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2. Утвердить общий объем бюджетных ассигнований, направляемых на исполнение публичных нормативных обязательств, на 2020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год в сумме 18,0 тыс. рублей.</w:t>
      </w: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 5. Особенности исполнения бюджета поселения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Администрация Полуямского сельсовета Михайловского района Алтайского края 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D14D73" w:rsidRDefault="00D14D73" w:rsidP="00D14D73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3. Обязательства, вытекающие из контрактов (договоров), исполнение которых осуществляется за счет средств бюджета поселения, и принятые </w:t>
      </w:r>
      <w:r>
        <w:rPr>
          <w:sz w:val="26"/>
          <w:szCs w:val="26"/>
        </w:rPr>
        <w:br/>
        <w:t>к исполнению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Установить, что при заключении договоров (муниципальных контрактов) на поставку товаров, выполнение работ, оказание услуг для муниципальных ну</w:t>
      </w:r>
      <w:proofErr w:type="gramStart"/>
      <w:r>
        <w:rPr>
          <w:sz w:val="26"/>
          <w:szCs w:val="26"/>
        </w:rPr>
        <w:t>жд впр</w:t>
      </w:r>
      <w:proofErr w:type="gramEnd"/>
      <w:r>
        <w:rPr>
          <w:sz w:val="26"/>
          <w:szCs w:val="26"/>
        </w:rPr>
        <w:t>аве предусматривать авансовые платежи: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</w:t>
      </w:r>
      <w:proofErr w:type="gramEnd"/>
      <w:r>
        <w:rPr>
          <w:sz w:val="26"/>
          <w:szCs w:val="26"/>
        </w:rPr>
        <w:t xml:space="preserve"> и иной приносящей доход деятельности;</w:t>
      </w:r>
    </w:p>
    <w:p w:rsidR="00D14D73" w:rsidRDefault="00D14D73" w:rsidP="00D14D73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в размере 30 процентов суммы договора (контракта) – по остальным договорам (контрактам), если иное не предусмотрено нормативными правовыми актами.</w:t>
      </w:r>
    </w:p>
    <w:p w:rsidR="00D14D73" w:rsidRDefault="00D14D73" w:rsidP="00D14D73">
      <w:pPr>
        <w:rPr>
          <w:i/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5. </w:t>
      </w:r>
      <w:proofErr w:type="gramStart"/>
      <w:r>
        <w:rPr>
          <w:sz w:val="26"/>
          <w:szCs w:val="26"/>
        </w:rPr>
        <w:t xml:space="preserve">Установить с 1 января 2020 года доплату к пенсии лицам, указанным в Положении о назначении доплаты к пенсии лицам, замещавшим муниципальные </w:t>
      </w:r>
      <w:r>
        <w:rPr>
          <w:sz w:val="26"/>
          <w:szCs w:val="26"/>
        </w:rPr>
        <w:lastRenderedPageBreak/>
        <w:t xml:space="preserve">должности и пенсии за выслугу лет лицам, замещавшим должности муниципальной службы в муниципальном образовании Полуямского сельсовет Михайловского района Алтайского края, утвержденного решением Полуямского сельского Совета депутатов от 20 января 2012 года №2. </w:t>
      </w:r>
      <w:proofErr w:type="gramEnd"/>
    </w:p>
    <w:p w:rsidR="00D14D73" w:rsidRDefault="00D14D73" w:rsidP="00D14D73">
      <w:pPr>
        <w:ind w:firstLine="708"/>
        <w:jc w:val="both"/>
        <w:rPr>
          <w:i/>
          <w:color w:val="FF0000"/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 6. Приведение решений и иных нормативных правовых актов Полуямского сельсовета в соответствие с настоящим Решением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Решения и иные нормативные правовые акты Полуямского сельсовета</w:t>
      </w:r>
      <w:r>
        <w:rPr>
          <w:i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 7. Вступление в силу настоящего Решения</w:t>
      </w:r>
    </w:p>
    <w:p w:rsidR="00D14D73" w:rsidRDefault="00D14D73" w:rsidP="00D14D73">
      <w:pPr>
        <w:ind w:firstLine="708"/>
        <w:jc w:val="both"/>
        <w:rPr>
          <w:sz w:val="26"/>
          <w:szCs w:val="26"/>
        </w:rPr>
      </w:pPr>
    </w:p>
    <w:p w:rsidR="00D14D73" w:rsidRDefault="00D14D73" w:rsidP="00D14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1 января 2020 года.</w:t>
      </w:r>
    </w:p>
    <w:p w:rsidR="00D14D73" w:rsidRDefault="00D14D73" w:rsidP="00D14D73">
      <w:pPr>
        <w:ind w:firstLine="709"/>
        <w:jc w:val="both"/>
        <w:rPr>
          <w:sz w:val="26"/>
          <w:szCs w:val="26"/>
        </w:rPr>
      </w:pPr>
    </w:p>
    <w:p w:rsidR="00D14D73" w:rsidRDefault="00D14D73" w:rsidP="00D14D73">
      <w:pPr>
        <w:ind w:firstLine="709"/>
        <w:jc w:val="both"/>
        <w:rPr>
          <w:sz w:val="26"/>
          <w:szCs w:val="26"/>
        </w:rPr>
      </w:pPr>
    </w:p>
    <w:p w:rsidR="00D14D73" w:rsidRDefault="00D14D73" w:rsidP="00D14D73">
      <w:pPr>
        <w:tabs>
          <w:tab w:val="left" w:pos="1825"/>
        </w:tabs>
        <w:ind w:firstLine="708"/>
        <w:jc w:val="both"/>
        <w:rPr>
          <w:sz w:val="26"/>
          <w:szCs w:val="26"/>
        </w:rPr>
      </w:pPr>
    </w:p>
    <w:p w:rsidR="00D14D73" w:rsidRDefault="00D14D73" w:rsidP="00D14D73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Т.М. Мартын</w:t>
      </w:r>
    </w:p>
    <w:p w:rsidR="00D14D73" w:rsidRDefault="00D14D73" w:rsidP="00D14D73">
      <w:pPr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D14D73" w:rsidRDefault="00D14D73" w:rsidP="00D14D73">
      <w:pPr>
        <w:jc w:val="both"/>
        <w:rPr>
          <w:sz w:val="26"/>
          <w:szCs w:val="26"/>
        </w:rPr>
      </w:pPr>
    </w:p>
    <w:p w:rsidR="004C271B" w:rsidRDefault="004C271B"/>
    <w:sectPr w:rsidR="004C271B" w:rsidSect="004C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D73"/>
    <w:rsid w:val="004C271B"/>
    <w:rsid w:val="00D1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hyperlink" Target="consultantplus://offline/ref=1AA3230B866F0E2D9707820FEEB3C9FAC7988418B62373FE08B7AC96CA132E886EF91A20B407A15EA862EC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2021-02-03T05:13:00Z</dcterms:created>
  <dcterms:modified xsi:type="dcterms:W3CDTF">2021-02-03T05:14:00Z</dcterms:modified>
</cp:coreProperties>
</file>