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6F4" w:rsidRDefault="00D536F4" w:rsidP="00D536F4">
      <w:pPr>
        <w:jc w:val="center"/>
        <w:rPr>
          <w:sz w:val="28"/>
          <w:szCs w:val="28"/>
        </w:rPr>
      </w:pPr>
      <w:r>
        <w:rPr>
          <w:sz w:val="28"/>
          <w:szCs w:val="28"/>
        </w:rPr>
        <w:t>ПОЛУЯМСКИЙ СЕЛЬСКИЙ СОВЕТ ДЕПУТАТОВ</w:t>
      </w:r>
    </w:p>
    <w:p w:rsidR="00D536F4" w:rsidRDefault="00D536F4" w:rsidP="00D536F4">
      <w:pPr>
        <w:jc w:val="center"/>
        <w:rPr>
          <w:sz w:val="28"/>
          <w:szCs w:val="28"/>
        </w:rPr>
      </w:pPr>
      <w:r>
        <w:rPr>
          <w:sz w:val="28"/>
          <w:szCs w:val="28"/>
        </w:rPr>
        <w:t>МИХАЙЛОВСКОГО РАЙОНА</w:t>
      </w:r>
    </w:p>
    <w:p w:rsidR="00D536F4" w:rsidRDefault="00D536F4" w:rsidP="00D536F4">
      <w:pPr>
        <w:jc w:val="center"/>
        <w:rPr>
          <w:sz w:val="28"/>
          <w:szCs w:val="28"/>
        </w:rPr>
      </w:pPr>
      <w:r>
        <w:rPr>
          <w:sz w:val="28"/>
          <w:szCs w:val="28"/>
        </w:rPr>
        <w:t xml:space="preserve"> АЛТАЙСКОГО КРАЯ</w:t>
      </w:r>
      <w:r>
        <w:rPr>
          <w:sz w:val="20"/>
          <w:szCs w:val="20"/>
        </w:rPr>
        <w:t xml:space="preserve"> </w:t>
      </w:r>
    </w:p>
    <w:p w:rsidR="00D536F4" w:rsidRDefault="00D536F4" w:rsidP="00D536F4">
      <w:pPr>
        <w:jc w:val="center"/>
        <w:rPr>
          <w:sz w:val="20"/>
          <w:szCs w:val="20"/>
        </w:rPr>
      </w:pPr>
    </w:p>
    <w:p w:rsidR="00D536F4" w:rsidRDefault="00D536F4" w:rsidP="00D536F4">
      <w:pPr>
        <w:jc w:val="center"/>
        <w:rPr>
          <w:sz w:val="20"/>
          <w:szCs w:val="20"/>
        </w:rPr>
      </w:pPr>
    </w:p>
    <w:p w:rsidR="00D536F4" w:rsidRDefault="00D536F4" w:rsidP="00D536F4">
      <w:pPr>
        <w:pStyle w:val="ConsTitle"/>
        <w:widowControl/>
        <w:ind w:right="0"/>
        <w:jc w:val="center"/>
        <w:rPr>
          <w:rFonts w:ascii="Times New Roman" w:hAnsi="Times New Roman" w:cs="Times New Roman"/>
          <w:b w:val="0"/>
          <w:sz w:val="24"/>
        </w:rPr>
      </w:pPr>
      <w:r>
        <w:rPr>
          <w:rFonts w:ascii="Times New Roman" w:hAnsi="Times New Roman" w:cs="Times New Roman"/>
          <w:b w:val="0"/>
          <w:sz w:val="24"/>
        </w:rPr>
        <w:t>РЕШЕНИЕ</w:t>
      </w:r>
    </w:p>
    <w:p w:rsidR="00D536F4" w:rsidRDefault="00D536F4" w:rsidP="00D536F4">
      <w:pPr>
        <w:pStyle w:val="ConsTitle"/>
        <w:widowControl/>
        <w:ind w:left="708" w:right="0" w:hanging="708"/>
        <w:rPr>
          <w:rFonts w:ascii="Times New Roman" w:hAnsi="Times New Roman" w:cs="Times New Roman"/>
          <w:b w:val="0"/>
          <w:sz w:val="28"/>
          <w:szCs w:val="28"/>
        </w:rPr>
      </w:pPr>
      <w:r w:rsidRPr="00727A0D">
        <w:rPr>
          <w:rFonts w:ascii="Times New Roman" w:hAnsi="Times New Roman" w:cs="Times New Roman"/>
          <w:b w:val="0"/>
          <w:sz w:val="26"/>
          <w:szCs w:val="26"/>
        </w:rPr>
        <w:t>20 мая</w:t>
      </w:r>
      <w:r>
        <w:rPr>
          <w:rFonts w:ascii="Times New Roman" w:hAnsi="Times New Roman" w:cs="Times New Roman"/>
          <w:b w:val="0"/>
          <w:sz w:val="28"/>
          <w:szCs w:val="28"/>
        </w:rPr>
        <w:t xml:space="preserve"> 2021 г.   </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t xml:space="preserve">        </w:t>
      </w:r>
      <w:r>
        <w:rPr>
          <w:rFonts w:ascii="Times New Roman" w:hAnsi="Times New Roman" w:cs="Times New Roman"/>
          <w:b w:val="0"/>
          <w:sz w:val="28"/>
          <w:szCs w:val="28"/>
        </w:rPr>
        <w:tab/>
        <w:t xml:space="preserve">                                                №  4    </w:t>
      </w:r>
      <w:r>
        <w:rPr>
          <w:rFonts w:ascii="Times New Roman" w:hAnsi="Times New Roman" w:cs="Times New Roman"/>
          <w:b w:val="0"/>
          <w:sz w:val="28"/>
          <w:szCs w:val="28"/>
        </w:rPr>
        <w:tab/>
      </w:r>
      <w:r>
        <w:rPr>
          <w:rFonts w:ascii="Times New Roman" w:hAnsi="Times New Roman" w:cs="Times New Roman"/>
          <w:b w:val="0"/>
          <w:sz w:val="28"/>
          <w:szCs w:val="28"/>
        </w:rPr>
        <w:tab/>
        <w:t xml:space="preserve">                                 </w:t>
      </w:r>
    </w:p>
    <w:p w:rsidR="00D536F4" w:rsidRDefault="00D536F4" w:rsidP="00D536F4">
      <w:pPr>
        <w:pStyle w:val="ConsTitle"/>
        <w:widowControl/>
        <w:ind w:left="708" w:right="0" w:hanging="708"/>
        <w:jc w:val="center"/>
        <w:rPr>
          <w:rFonts w:ascii="Times New Roman" w:hAnsi="Times New Roman" w:cs="Times New Roman"/>
          <w:b w:val="0"/>
          <w:sz w:val="24"/>
          <w:szCs w:val="24"/>
        </w:rPr>
      </w:pPr>
      <w:r>
        <w:rPr>
          <w:rFonts w:ascii="Times New Roman" w:hAnsi="Times New Roman" w:cs="Times New Roman"/>
          <w:b w:val="0"/>
          <w:sz w:val="24"/>
          <w:szCs w:val="24"/>
        </w:rPr>
        <w:t>с. Полуямки</w:t>
      </w:r>
    </w:p>
    <w:p w:rsidR="00D536F4" w:rsidRDefault="00D536F4" w:rsidP="00D536F4">
      <w:pPr>
        <w:rPr>
          <w:sz w:val="28"/>
          <w:szCs w:val="28"/>
        </w:rPr>
      </w:pPr>
    </w:p>
    <w:tbl>
      <w:tblPr>
        <w:tblW w:w="0" w:type="auto"/>
        <w:tblLook w:val="04A0"/>
      </w:tblPr>
      <w:tblGrid>
        <w:gridCol w:w="5353"/>
      </w:tblGrid>
      <w:tr w:rsidR="00D536F4" w:rsidTr="00A62488">
        <w:tc>
          <w:tcPr>
            <w:tcW w:w="5353" w:type="dxa"/>
            <w:hideMark/>
          </w:tcPr>
          <w:p w:rsidR="00D536F4" w:rsidRDefault="00D536F4" w:rsidP="00D536F4">
            <w:pPr>
              <w:pStyle w:val="a5"/>
              <w:rPr>
                <w:szCs w:val="26"/>
              </w:rPr>
            </w:pPr>
            <w:r>
              <w:t>О внесении изменений и дополнений в решение Полуямского сельского Совета депутатов от 30.10.2019 №10 «Об  утверждении  Правил благоустройства территории муниципального образования Полуямский  сельсовет Михайловского  района Алтайского  края»</w:t>
            </w:r>
          </w:p>
        </w:tc>
      </w:tr>
    </w:tbl>
    <w:p w:rsidR="00D536F4" w:rsidRDefault="00D536F4" w:rsidP="00D536F4">
      <w:pPr>
        <w:rPr>
          <w:sz w:val="26"/>
          <w:szCs w:val="26"/>
        </w:rPr>
      </w:pPr>
    </w:p>
    <w:p w:rsidR="00D536F4" w:rsidRDefault="00D536F4" w:rsidP="00D536F4">
      <w:pPr>
        <w:ind w:firstLine="708"/>
        <w:jc w:val="both"/>
        <w:rPr>
          <w:sz w:val="26"/>
          <w:szCs w:val="26"/>
        </w:rPr>
      </w:pPr>
      <w:r>
        <w:rPr>
          <w:sz w:val="26"/>
          <w:szCs w:val="26"/>
        </w:rPr>
        <w:t>В соответствии с Федеральным законом от 06.10.2003 №131-ФЗ «Об общих принципах организации местного самоуправления в Российской Федерации», Законом Алтайского края от 11.03.2019 года N20-ЗС «О порядке определения органами местного самоуправления границ прилегающих территорий», Уставом муниципального образования Полуямский сельсовет Михайловского района Алтайского края, протестом прокурора от 29.03.2021,  Полуямский сельский Совет депутатов</w:t>
      </w:r>
    </w:p>
    <w:p w:rsidR="00D536F4" w:rsidRDefault="00D536F4" w:rsidP="00D536F4">
      <w:pPr>
        <w:rPr>
          <w:sz w:val="26"/>
          <w:szCs w:val="26"/>
        </w:rPr>
      </w:pPr>
      <w:r>
        <w:rPr>
          <w:sz w:val="26"/>
          <w:szCs w:val="26"/>
        </w:rPr>
        <w:t>РЕШИЛ:</w:t>
      </w:r>
    </w:p>
    <w:p w:rsidR="00D536F4" w:rsidRDefault="00D536F4" w:rsidP="00D536F4">
      <w:pPr>
        <w:ind w:firstLine="720"/>
        <w:jc w:val="both"/>
        <w:rPr>
          <w:sz w:val="26"/>
          <w:szCs w:val="26"/>
        </w:rPr>
      </w:pPr>
      <w:r>
        <w:rPr>
          <w:sz w:val="26"/>
          <w:szCs w:val="26"/>
        </w:rPr>
        <w:t>1..Внести в решение Полуямскогоского сельского Совета депутатов от 30.10.2019 №10 «Об утверждении Правил благоустройства муниципального образования Полуямский сельсовет Михайловского района Алтайского края» следующие изменения и дополнения</w:t>
      </w:r>
    </w:p>
    <w:p w:rsidR="00D536F4" w:rsidRDefault="00D536F4" w:rsidP="00D536F4">
      <w:pPr>
        <w:ind w:firstLine="708"/>
        <w:jc w:val="both"/>
        <w:rPr>
          <w:sz w:val="26"/>
          <w:szCs w:val="26"/>
        </w:rPr>
      </w:pPr>
      <w:r>
        <w:rPr>
          <w:sz w:val="26"/>
          <w:szCs w:val="26"/>
        </w:rPr>
        <w:t>-. Дополнить правила благоустройства следующим разделом  «Порядок определения границ прилегающих территорий» следующего содержания:</w:t>
      </w:r>
    </w:p>
    <w:p w:rsidR="00D536F4" w:rsidRDefault="00D536F4" w:rsidP="00D536F4">
      <w:pPr>
        <w:ind w:firstLine="708"/>
        <w:rPr>
          <w:sz w:val="26"/>
          <w:szCs w:val="26"/>
        </w:rPr>
      </w:pPr>
      <w:r>
        <w:rPr>
          <w:sz w:val="26"/>
          <w:szCs w:val="26"/>
        </w:rPr>
        <w:t xml:space="preserve">                      2.1. Основные понятия</w:t>
      </w:r>
    </w:p>
    <w:p w:rsidR="00D536F4" w:rsidRDefault="00D536F4" w:rsidP="00D536F4">
      <w:pPr>
        <w:pStyle w:val="a4"/>
        <w:spacing w:before="0" w:beforeAutospacing="0" w:after="0" w:afterAutospacing="0"/>
        <w:ind w:firstLine="709"/>
        <w:jc w:val="both"/>
        <w:rPr>
          <w:sz w:val="26"/>
          <w:szCs w:val="26"/>
        </w:rPr>
      </w:pPr>
      <w:r>
        <w:rPr>
          <w:sz w:val="26"/>
          <w:szCs w:val="26"/>
        </w:rPr>
        <w:t>Границы прилегающей территории -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 (далее - земельный участок);</w:t>
      </w:r>
    </w:p>
    <w:p w:rsidR="00D536F4" w:rsidRDefault="00D536F4" w:rsidP="00D536F4">
      <w:pPr>
        <w:pStyle w:val="a4"/>
        <w:spacing w:before="0" w:beforeAutospacing="0" w:after="0" w:afterAutospacing="0"/>
        <w:ind w:firstLine="709"/>
        <w:jc w:val="both"/>
        <w:rPr>
          <w:sz w:val="26"/>
          <w:szCs w:val="26"/>
        </w:rPr>
      </w:pPr>
      <w:r>
        <w:rPr>
          <w:sz w:val="26"/>
          <w:szCs w:val="26"/>
        </w:rPr>
        <w:t>Внутренняя граница прилегающей территории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p>
    <w:p w:rsidR="00D536F4" w:rsidRDefault="00D536F4" w:rsidP="00D536F4">
      <w:pPr>
        <w:pStyle w:val="a4"/>
        <w:spacing w:before="0" w:beforeAutospacing="0" w:after="0" w:afterAutospacing="0"/>
        <w:ind w:firstLine="709"/>
        <w:jc w:val="both"/>
        <w:rPr>
          <w:sz w:val="26"/>
          <w:szCs w:val="26"/>
        </w:rPr>
      </w:pPr>
      <w:r>
        <w:rPr>
          <w:sz w:val="26"/>
          <w:szCs w:val="26"/>
        </w:rPr>
        <w:t xml:space="preserve"> Внешняя граница прилегающей территории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w:t>
      </w:r>
    </w:p>
    <w:p w:rsidR="00D536F4" w:rsidRDefault="00D536F4" w:rsidP="00D536F4">
      <w:pPr>
        <w:pStyle w:val="a4"/>
        <w:spacing w:before="0" w:beforeAutospacing="0" w:after="0" w:afterAutospacing="0"/>
        <w:ind w:firstLine="709"/>
        <w:jc w:val="both"/>
        <w:rPr>
          <w:sz w:val="26"/>
          <w:szCs w:val="26"/>
        </w:rPr>
      </w:pPr>
      <w:r>
        <w:rPr>
          <w:sz w:val="26"/>
          <w:szCs w:val="26"/>
        </w:rPr>
        <w:t>2.2. Определение границ прилегающих территорий</w:t>
      </w:r>
    </w:p>
    <w:p w:rsidR="00D536F4" w:rsidRDefault="00D536F4" w:rsidP="00D536F4">
      <w:pPr>
        <w:pStyle w:val="a4"/>
        <w:spacing w:before="0" w:beforeAutospacing="0" w:after="0" w:afterAutospacing="0"/>
        <w:ind w:firstLine="709"/>
        <w:jc w:val="both"/>
        <w:rPr>
          <w:sz w:val="26"/>
          <w:szCs w:val="26"/>
        </w:rPr>
      </w:pPr>
      <w:r>
        <w:rPr>
          <w:sz w:val="26"/>
          <w:szCs w:val="26"/>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bookmarkStart w:id="0" w:name="bookmark6"/>
    </w:p>
    <w:p w:rsidR="00D536F4" w:rsidRDefault="00D536F4" w:rsidP="00D536F4">
      <w:pPr>
        <w:pStyle w:val="a4"/>
        <w:spacing w:before="0" w:beforeAutospacing="0" w:after="0" w:afterAutospacing="0"/>
        <w:ind w:firstLine="709"/>
        <w:jc w:val="both"/>
        <w:rPr>
          <w:sz w:val="26"/>
          <w:szCs w:val="26"/>
        </w:rPr>
      </w:pPr>
      <w:r>
        <w:rPr>
          <w:sz w:val="26"/>
          <w:szCs w:val="26"/>
        </w:rPr>
        <w:lastRenderedPageBreak/>
        <w:t>Внешняя граница прилегающей территории устанавливается дифференцированно в зависимости от места расположения здания, строения, сооружения, земельного участка в существующей застройке</w:t>
      </w:r>
      <w:bookmarkEnd w:id="0"/>
      <w:r>
        <w:rPr>
          <w:sz w:val="26"/>
          <w:szCs w:val="26"/>
        </w:rPr>
        <w:t>.</w:t>
      </w:r>
    </w:p>
    <w:p w:rsidR="00D536F4" w:rsidRDefault="00D536F4" w:rsidP="00D536F4">
      <w:pPr>
        <w:pStyle w:val="a4"/>
        <w:spacing w:before="0" w:beforeAutospacing="0" w:after="0" w:afterAutospacing="0"/>
        <w:ind w:firstLine="709"/>
        <w:jc w:val="both"/>
        <w:rPr>
          <w:sz w:val="26"/>
          <w:szCs w:val="26"/>
        </w:rPr>
      </w:pPr>
      <w:r>
        <w:rPr>
          <w:sz w:val="26"/>
          <w:szCs w:val="26"/>
        </w:rPr>
        <w:t>.</w:t>
      </w:r>
      <w:bookmarkStart w:id="1" w:name="bookmark7"/>
      <w:r>
        <w:rPr>
          <w:sz w:val="26"/>
          <w:szCs w:val="26"/>
        </w:rPr>
        <w:t xml:space="preserve"> Внешняя граница прилегающей территории определяется в метрах от внутренней границы прилегающей территории и устанавливается:</w:t>
      </w:r>
      <w:bookmarkEnd w:id="1"/>
    </w:p>
    <w:p w:rsidR="00D536F4" w:rsidRDefault="00D536F4" w:rsidP="00D536F4">
      <w:pPr>
        <w:pStyle w:val="a4"/>
        <w:spacing w:before="0" w:beforeAutospacing="0" w:after="0" w:afterAutospacing="0"/>
        <w:ind w:firstLine="709"/>
        <w:jc w:val="both"/>
        <w:rPr>
          <w:sz w:val="26"/>
          <w:szCs w:val="26"/>
        </w:rPr>
      </w:pPr>
      <w:r>
        <w:rPr>
          <w:sz w:val="26"/>
          <w:szCs w:val="26"/>
        </w:rPr>
        <w:t>- 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фактических границ указанных зданий, строений, сооружений;</w:t>
      </w:r>
    </w:p>
    <w:p w:rsidR="00D536F4" w:rsidRDefault="00D536F4" w:rsidP="00D536F4">
      <w:pPr>
        <w:pStyle w:val="a4"/>
        <w:spacing w:before="0" w:beforeAutospacing="0" w:after="0" w:afterAutospacing="0"/>
        <w:ind w:firstLine="709"/>
        <w:jc w:val="both"/>
        <w:rPr>
          <w:sz w:val="26"/>
          <w:szCs w:val="26"/>
        </w:rPr>
      </w:pPr>
      <w:r>
        <w:rPr>
          <w:sz w:val="26"/>
          <w:szCs w:val="26"/>
        </w:rPr>
        <w:t>-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ограждений;</w:t>
      </w:r>
    </w:p>
    <w:p w:rsidR="00D536F4" w:rsidRDefault="00D536F4" w:rsidP="00D536F4">
      <w:pPr>
        <w:pStyle w:val="a4"/>
        <w:spacing w:before="0" w:beforeAutospacing="0" w:after="0" w:afterAutospacing="0"/>
        <w:ind w:firstLine="709"/>
        <w:jc w:val="both"/>
        <w:rPr>
          <w:sz w:val="26"/>
          <w:szCs w:val="26"/>
        </w:rPr>
      </w:pPr>
      <w:r>
        <w:rPr>
          <w:sz w:val="26"/>
          <w:szCs w:val="26"/>
        </w:rPr>
        <w:t>- для земельных участков, границы которых сформированы в соответствии с федеральным законодательством, - по периметру от границ таких земельных участков;</w:t>
      </w:r>
    </w:p>
    <w:p w:rsidR="00D536F4" w:rsidRDefault="00D536F4" w:rsidP="00D536F4">
      <w:pPr>
        <w:pStyle w:val="a4"/>
        <w:spacing w:before="0" w:beforeAutospacing="0" w:after="0" w:afterAutospacing="0"/>
        <w:ind w:firstLine="709"/>
        <w:jc w:val="both"/>
        <w:rPr>
          <w:sz w:val="26"/>
          <w:szCs w:val="26"/>
        </w:rPr>
      </w:pPr>
      <w:r>
        <w:rPr>
          <w:sz w:val="26"/>
          <w:szCs w:val="26"/>
        </w:rPr>
        <w:t>- для отдельно стоящих сооружений цилиндрической формы (указателей, рекламных конструкций, столбов, опор освещения, контактной и электросети, водоразборных колонок и иных сооружений) - по радиусу от их фактических границ.</w:t>
      </w:r>
    </w:p>
    <w:p w:rsidR="00D536F4" w:rsidRDefault="00D536F4" w:rsidP="00D536F4">
      <w:pPr>
        <w:pStyle w:val="a4"/>
        <w:spacing w:before="0" w:beforeAutospacing="0" w:after="0" w:afterAutospacing="0"/>
        <w:ind w:firstLine="709"/>
        <w:jc w:val="both"/>
        <w:rPr>
          <w:sz w:val="26"/>
          <w:szCs w:val="26"/>
        </w:rPr>
      </w:pPr>
      <w:r>
        <w:rPr>
          <w:sz w:val="26"/>
          <w:szCs w:val="26"/>
        </w:rPr>
        <w:t>Внешняя граница прилегающих территорий определяется:</w:t>
      </w:r>
    </w:p>
    <w:p w:rsidR="00D536F4" w:rsidRDefault="00D536F4" w:rsidP="00D536F4">
      <w:pPr>
        <w:pStyle w:val="a4"/>
        <w:spacing w:before="0" w:beforeAutospacing="0" w:after="0" w:afterAutospacing="0"/>
        <w:ind w:firstLine="709"/>
        <w:jc w:val="both"/>
        <w:rPr>
          <w:sz w:val="26"/>
          <w:szCs w:val="26"/>
        </w:rPr>
      </w:pPr>
      <w:r>
        <w:rPr>
          <w:sz w:val="26"/>
          <w:szCs w:val="26"/>
        </w:rPr>
        <w:t>- на улицах с двухсторонней застройкой по длине занимаемого участка, по ширине – до проезжей части улицы;</w:t>
      </w:r>
    </w:p>
    <w:p w:rsidR="00D536F4" w:rsidRDefault="00D536F4" w:rsidP="00D536F4">
      <w:pPr>
        <w:pStyle w:val="a4"/>
        <w:spacing w:before="0" w:beforeAutospacing="0" w:after="0" w:afterAutospacing="0"/>
        <w:ind w:firstLine="709"/>
        <w:jc w:val="both"/>
        <w:rPr>
          <w:sz w:val="26"/>
          <w:szCs w:val="26"/>
        </w:rPr>
      </w:pPr>
      <w:r>
        <w:rPr>
          <w:sz w:val="26"/>
          <w:szCs w:val="26"/>
        </w:rPr>
        <w:t>- на улицах с односторонней застройкой по длине занимаемого участка, по ширине – до проезжей части улицы;</w:t>
      </w:r>
    </w:p>
    <w:p w:rsidR="00D536F4" w:rsidRDefault="00D536F4" w:rsidP="00D536F4">
      <w:pPr>
        <w:pStyle w:val="a4"/>
        <w:spacing w:before="0" w:beforeAutospacing="0" w:after="0" w:afterAutospacing="0"/>
        <w:ind w:firstLine="709"/>
        <w:jc w:val="both"/>
        <w:rPr>
          <w:sz w:val="26"/>
          <w:szCs w:val="26"/>
        </w:rPr>
      </w:pPr>
      <w:r>
        <w:rPr>
          <w:sz w:val="26"/>
          <w:szCs w:val="26"/>
        </w:rPr>
        <w:t>- на дорогах, подходах и подъездных путях к промышленным предприятиям, а также к жилым микрорайонам, карьерам, гаражам, складам и земельным участкам – по всей длине дороги, включая 10-метровую зеленую зону;</w:t>
      </w:r>
    </w:p>
    <w:p w:rsidR="00D536F4" w:rsidRDefault="00D536F4" w:rsidP="00D536F4">
      <w:pPr>
        <w:pStyle w:val="a4"/>
        <w:spacing w:before="0" w:beforeAutospacing="0" w:after="0" w:afterAutospacing="0"/>
        <w:ind w:firstLine="709"/>
        <w:jc w:val="both"/>
        <w:rPr>
          <w:sz w:val="26"/>
          <w:szCs w:val="26"/>
        </w:rPr>
      </w:pPr>
      <w:r>
        <w:rPr>
          <w:sz w:val="26"/>
          <w:szCs w:val="26"/>
        </w:rPr>
        <w:t xml:space="preserve">- на строительных площадках – территория </w:t>
      </w:r>
      <w:smartTag w:uri="urn:schemas-microsoft-com:office:smarttags" w:element="metricconverter">
        <w:smartTagPr>
          <w:attr w:name="ProductID" w:val="15 метров"/>
        </w:smartTagPr>
        <w:r>
          <w:rPr>
            <w:sz w:val="26"/>
            <w:szCs w:val="26"/>
          </w:rPr>
          <w:t>15 метров</w:t>
        </w:r>
      </w:smartTag>
      <w:r>
        <w:rPr>
          <w:sz w:val="26"/>
          <w:szCs w:val="26"/>
        </w:rPr>
        <w:t xml:space="preserve"> от ограждения стройки по всему периметру;</w:t>
      </w:r>
    </w:p>
    <w:p w:rsidR="00D536F4" w:rsidRDefault="00D536F4" w:rsidP="00D536F4">
      <w:pPr>
        <w:pStyle w:val="a4"/>
        <w:spacing w:before="0" w:beforeAutospacing="0" w:after="0" w:afterAutospacing="0"/>
        <w:ind w:firstLine="709"/>
        <w:jc w:val="both"/>
        <w:rPr>
          <w:sz w:val="26"/>
          <w:szCs w:val="26"/>
        </w:rPr>
      </w:pPr>
      <w:r>
        <w:rPr>
          <w:sz w:val="26"/>
          <w:szCs w:val="26"/>
        </w:rPr>
        <w:t xml:space="preserve">- для некапитальных объектов торговли, общественного питания и бытового обслуживания населения, рекламных конструкций, нестационарных объектов – на расстоянии </w:t>
      </w:r>
      <w:smartTag w:uri="urn:schemas-microsoft-com:office:smarttags" w:element="metricconverter">
        <w:smartTagPr>
          <w:attr w:name="ProductID" w:val="10 метров"/>
        </w:smartTagPr>
        <w:r>
          <w:rPr>
            <w:sz w:val="26"/>
            <w:szCs w:val="26"/>
          </w:rPr>
          <w:t>10 метров</w:t>
        </w:r>
      </w:smartTag>
      <w:r>
        <w:rPr>
          <w:sz w:val="26"/>
          <w:szCs w:val="26"/>
        </w:rPr>
        <w:t xml:space="preserve"> по периметру от границ земельного участка, предоставленного для размещения объекта».</w:t>
      </w:r>
    </w:p>
    <w:p w:rsidR="00D536F4" w:rsidRDefault="00D536F4" w:rsidP="00D536F4">
      <w:pPr>
        <w:pStyle w:val="a4"/>
        <w:spacing w:before="0" w:beforeAutospacing="0" w:after="0" w:afterAutospacing="0"/>
        <w:ind w:firstLine="709"/>
        <w:jc w:val="both"/>
        <w:rPr>
          <w:sz w:val="26"/>
          <w:szCs w:val="26"/>
        </w:rPr>
      </w:pPr>
      <w:bookmarkStart w:id="2" w:name="bookmark8"/>
      <w:proofErr w:type="gramStart"/>
      <w:r>
        <w:rPr>
          <w:sz w:val="26"/>
          <w:szCs w:val="26"/>
        </w:rPr>
        <w:t xml:space="preserve">Внешняя граница прилегающей территории может устанавливаться соглашением об определении границ прилегающей территории, заключаемым между Администрацией Полуямского края и собственником и (или) иным законным владельцем здания, строения, сооружения, земельного участка либо уполномоченным лицом (далее - соглашение), при этом размер внешней границы прилегающей территории, определенный на основании соглашения, не может быть меньше размера внешней границы прилегающей территории, установленного </w:t>
      </w:r>
      <w:bookmarkEnd w:id="2"/>
      <w:r>
        <w:rPr>
          <w:sz w:val="26"/>
          <w:szCs w:val="26"/>
        </w:rPr>
        <w:t xml:space="preserve">правилами благоустройства. </w:t>
      </w:r>
      <w:proofErr w:type="gramEnd"/>
    </w:p>
    <w:p w:rsidR="00D536F4" w:rsidRDefault="00D536F4" w:rsidP="00D536F4">
      <w:pPr>
        <w:pStyle w:val="a4"/>
        <w:spacing w:before="0" w:beforeAutospacing="0" w:after="0" w:afterAutospacing="0"/>
        <w:ind w:firstLine="709"/>
        <w:jc w:val="both"/>
        <w:rPr>
          <w:sz w:val="26"/>
          <w:szCs w:val="26"/>
        </w:rPr>
      </w:pPr>
      <w:r>
        <w:rPr>
          <w:sz w:val="26"/>
          <w:szCs w:val="26"/>
        </w:rPr>
        <w:t>Пересечение границ прилегающей территории, за исключением случаев установления общих смежных границ прилегающей территории, не допускается. В случае если границы смежных прилегающих территорий, определенные в соответствии с правилами благоустройства, пересекаются, то граница прилегающей территории устанавливается на равном удалении от зданий, строений, сооружений, земельных участков.</w:t>
      </w:r>
    </w:p>
    <w:p w:rsidR="00D536F4" w:rsidRDefault="00D536F4" w:rsidP="00D536F4">
      <w:pPr>
        <w:pStyle w:val="a4"/>
        <w:spacing w:before="0" w:beforeAutospacing="0" w:after="0" w:afterAutospacing="0"/>
        <w:ind w:firstLine="709"/>
        <w:jc w:val="both"/>
        <w:rPr>
          <w:sz w:val="26"/>
          <w:szCs w:val="26"/>
        </w:rPr>
      </w:pPr>
      <w:r>
        <w:rPr>
          <w:sz w:val="26"/>
          <w:szCs w:val="26"/>
        </w:rPr>
        <w:t xml:space="preserve">2. </w:t>
      </w:r>
      <w:proofErr w:type="gramStart"/>
      <w:r>
        <w:rPr>
          <w:sz w:val="26"/>
          <w:szCs w:val="26"/>
        </w:rPr>
        <w:t>Контроль за</w:t>
      </w:r>
      <w:proofErr w:type="gramEnd"/>
      <w:r>
        <w:rPr>
          <w:sz w:val="26"/>
          <w:szCs w:val="26"/>
        </w:rPr>
        <w:t xml:space="preserve"> исполнением настоящего решения оставляю за собой. </w:t>
      </w:r>
    </w:p>
    <w:p w:rsidR="00D536F4" w:rsidRDefault="00D536F4" w:rsidP="00D536F4">
      <w:pPr>
        <w:pStyle w:val="a4"/>
        <w:spacing w:before="0" w:beforeAutospacing="0" w:after="0" w:afterAutospacing="0"/>
        <w:ind w:firstLine="709"/>
        <w:jc w:val="both"/>
        <w:rPr>
          <w:sz w:val="26"/>
          <w:szCs w:val="26"/>
        </w:rPr>
      </w:pPr>
    </w:p>
    <w:p w:rsidR="00D536F4" w:rsidRDefault="00D536F4" w:rsidP="00D536F4">
      <w:pPr>
        <w:jc w:val="both"/>
        <w:rPr>
          <w:sz w:val="26"/>
          <w:szCs w:val="26"/>
        </w:rPr>
      </w:pPr>
    </w:p>
    <w:p w:rsidR="00D536F4" w:rsidRDefault="00D536F4" w:rsidP="00D536F4">
      <w:pPr>
        <w:jc w:val="both"/>
        <w:rPr>
          <w:sz w:val="26"/>
          <w:szCs w:val="26"/>
        </w:rPr>
      </w:pPr>
    </w:p>
    <w:p w:rsidR="00D536F4" w:rsidRDefault="00D536F4" w:rsidP="00D536F4">
      <w:pPr>
        <w:jc w:val="both"/>
        <w:rPr>
          <w:sz w:val="26"/>
          <w:szCs w:val="26"/>
        </w:rPr>
      </w:pPr>
      <w:r>
        <w:rPr>
          <w:sz w:val="26"/>
          <w:szCs w:val="26"/>
        </w:rPr>
        <w:t>Глава сельсовета                                                                                           Т.М. Мартын</w:t>
      </w:r>
    </w:p>
    <w:p w:rsidR="00D536F4" w:rsidRDefault="00D536F4" w:rsidP="00D536F4">
      <w:pPr>
        <w:jc w:val="both"/>
        <w:rPr>
          <w:sz w:val="26"/>
          <w:szCs w:val="26"/>
        </w:rPr>
      </w:pPr>
    </w:p>
    <w:p w:rsidR="00D536F4" w:rsidRDefault="00D536F4" w:rsidP="00D536F4">
      <w:pPr>
        <w:jc w:val="both"/>
        <w:rPr>
          <w:sz w:val="26"/>
          <w:szCs w:val="26"/>
        </w:rPr>
      </w:pPr>
    </w:p>
    <w:p w:rsidR="00D536F4" w:rsidRDefault="00D536F4" w:rsidP="00D536F4">
      <w:pPr>
        <w:jc w:val="both"/>
        <w:rPr>
          <w:sz w:val="26"/>
          <w:szCs w:val="26"/>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rPr>
          <w:rFonts w:eastAsia="Calibri"/>
        </w:rPr>
      </w:pPr>
    </w:p>
    <w:p w:rsidR="00D536F4" w:rsidRDefault="00D536F4" w:rsidP="00D536F4">
      <w:pPr>
        <w:jc w:val="right"/>
        <w:rPr>
          <w:rStyle w:val="a3"/>
          <w:sz w:val="28"/>
          <w:szCs w:val="28"/>
        </w:rPr>
      </w:pPr>
      <w:r>
        <w:rPr>
          <w:rStyle w:val="a3"/>
          <w:b w:val="0"/>
        </w:rPr>
        <w:t>Утверждено</w:t>
      </w:r>
      <w:r>
        <w:rPr>
          <w:rStyle w:val="a3"/>
          <w:sz w:val="28"/>
          <w:szCs w:val="28"/>
        </w:rPr>
        <w:t xml:space="preserve"> </w:t>
      </w:r>
    </w:p>
    <w:p w:rsidR="00D536F4" w:rsidRDefault="00D536F4" w:rsidP="00D536F4">
      <w:pPr>
        <w:jc w:val="right"/>
        <w:rPr>
          <w:rStyle w:val="a3"/>
          <w:b w:val="0"/>
        </w:rPr>
      </w:pPr>
      <w:r>
        <w:rPr>
          <w:rStyle w:val="a3"/>
          <w:b w:val="0"/>
        </w:rPr>
        <w:t xml:space="preserve">решением Полуямского сельского Совета </w:t>
      </w:r>
    </w:p>
    <w:p w:rsidR="00D536F4" w:rsidRDefault="00D536F4" w:rsidP="00D536F4">
      <w:pPr>
        <w:jc w:val="right"/>
        <w:rPr>
          <w:rStyle w:val="a3"/>
          <w:b w:val="0"/>
        </w:rPr>
      </w:pPr>
      <w:r>
        <w:rPr>
          <w:rStyle w:val="a3"/>
          <w:b w:val="0"/>
        </w:rPr>
        <w:t>депутатов от 30.10.2019 №10</w:t>
      </w:r>
    </w:p>
    <w:p w:rsidR="00D536F4" w:rsidRDefault="00D536F4" w:rsidP="00D536F4">
      <w:pPr>
        <w:jc w:val="right"/>
        <w:rPr>
          <w:rStyle w:val="a3"/>
          <w:sz w:val="28"/>
          <w:szCs w:val="28"/>
        </w:rPr>
      </w:pPr>
    </w:p>
    <w:p w:rsidR="00D536F4" w:rsidRDefault="00D536F4" w:rsidP="00D536F4">
      <w:pPr>
        <w:jc w:val="center"/>
        <w:rPr>
          <w:rStyle w:val="a3"/>
          <w:sz w:val="28"/>
          <w:szCs w:val="28"/>
        </w:rPr>
      </w:pPr>
    </w:p>
    <w:p w:rsidR="00D536F4" w:rsidRDefault="00D536F4" w:rsidP="00D536F4">
      <w:pPr>
        <w:jc w:val="center"/>
        <w:rPr>
          <w:rStyle w:val="a3"/>
          <w:sz w:val="28"/>
          <w:szCs w:val="28"/>
        </w:rPr>
      </w:pPr>
      <w:r>
        <w:rPr>
          <w:rStyle w:val="a3"/>
          <w:sz w:val="28"/>
          <w:szCs w:val="28"/>
        </w:rPr>
        <w:t>Правила благоустройства Полуямского сельсовета                                                  Михайловского района Алтайского края</w:t>
      </w:r>
    </w:p>
    <w:p w:rsidR="00D536F4" w:rsidRPr="00DD204D" w:rsidRDefault="00D536F4" w:rsidP="00D536F4">
      <w:pPr>
        <w:jc w:val="center"/>
      </w:pPr>
      <w:r w:rsidRPr="00DD204D">
        <w:rPr>
          <w:rStyle w:val="a3"/>
          <w:b w:val="0"/>
          <w:sz w:val="28"/>
          <w:szCs w:val="28"/>
        </w:rPr>
        <w:t>(</w:t>
      </w:r>
      <w:r>
        <w:rPr>
          <w:rStyle w:val="a3"/>
          <w:b w:val="0"/>
          <w:sz w:val="28"/>
          <w:szCs w:val="28"/>
        </w:rPr>
        <w:t>в</w:t>
      </w:r>
      <w:r w:rsidRPr="00DD204D">
        <w:rPr>
          <w:rStyle w:val="a3"/>
          <w:b w:val="0"/>
          <w:sz w:val="28"/>
          <w:szCs w:val="28"/>
        </w:rPr>
        <w:t xml:space="preserve"> редакции от  </w:t>
      </w:r>
      <w:r>
        <w:rPr>
          <w:rStyle w:val="a3"/>
          <w:b w:val="0"/>
          <w:sz w:val="28"/>
          <w:szCs w:val="28"/>
        </w:rPr>
        <w:t>20.05.</w:t>
      </w:r>
      <w:r w:rsidRPr="00DD204D">
        <w:rPr>
          <w:rStyle w:val="a3"/>
          <w:b w:val="0"/>
          <w:sz w:val="28"/>
          <w:szCs w:val="28"/>
        </w:rPr>
        <w:t>2021)</w:t>
      </w:r>
    </w:p>
    <w:p w:rsidR="00D536F4" w:rsidRDefault="00D536F4" w:rsidP="00D536F4">
      <w:pPr>
        <w:jc w:val="both"/>
        <w:rPr>
          <w:sz w:val="26"/>
          <w:szCs w:val="26"/>
        </w:rPr>
      </w:pPr>
      <w:r w:rsidRPr="00DD204D">
        <w:rPr>
          <w:sz w:val="26"/>
          <w:szCs w:val="26"/>
        </w:rPr>
        <w:br/>
      </w:r>
      <w:r>
        <w:rPr>
          <w:sz w:val="26"/>
          <w:szCs w:val="26"/>
        </w:rPr>
        <w:t xml:space="preserve">                                                              </w:t>
      </w:r>
      <w:r>
        <w:rPr>
          <w:rStyle w:val="a3"/>
          <w:sz w:val="26"/>
          <w:szCs w:val="26"/>
        </w:rPr>
        <w:t>1. Общие положения</w:t>
      </w:r>
    </w:p>
    <w:p w:rsidR="00D536F4" w:rsidRDefault="00D536F4" w:rsidP="00D536F4">
      <w:pPr>
        <w:jc w:val="both"/>
        <w:rPr>
          <w:sz w:val="26"/>
          <w:szCs w:val="26"/>
        </w:rPr>
      </w:pPr>
      <w:r>
        <w:rPr>
          <w:sz w:val="26"/>
          <w:szCs w:val="26"/>
        </w:rPr>
        <w:t xml:space="preserve">1.1. Настоящие Правила регулируют деятельность по созданию, реконструкции, реставрации, оборудованию, переоборудованию, модернизации и содержанию в чистоте и порядке общественных территорий, земельных участков, зданий и сооружений, других объектов благоустройства </w:t>
      </w:r>
      <w:proofErr w:type="gramStart"/>
      <w:r>
        <w:rPr>
          <w:sz w:val="26"/>
          <w:szCs w:val="26"/>
        </w:rPr>
        <w:t>в</w:t>
      </w:r>
      <w:proofErr w:type="gramEnd"/>
      <w:r>
        <w:rPr>
          <w:sz w:val="26"/>
          <w:szCs w:val="26"/>
        </w:rPr>
        <w:t xml:space="preserve"> с. Полуямки .</w:t>
      </w:r>
      <w:r>
        <w:rPr>
          <w:sz w:val="26"/>
          <w:szCs w:val="26"/>
        </w:rPr>
        <w:br/>
        <w:t>1.2. Правила действуют на всей территории Полуямского сельского совета и обязательны для выполнения всеми юридическими лицами, должностными лицами, отвечающими за эксплуатацию, ремонт, содержание и обслуживание благоустройства территорий, зданий, сооружений, инженерных и транспортных коммуникаций, а также гражданами, в собственности, владении или пользовании которых находятся земельные участки, здания и сооружения.</w:t>
      </w:r>
    </w:p>
    <w:p w:rsidR="00D536F4" w:rsidRDefault="00D536F4" w:rsidP="00D536F4">
      <w:pPr>
        <w:jc w:val="both"/>
        <w:rPr>
          <w:b/>
          <w:sz w:val="26"/>
          <w:szCs w:val="26"/>
        </w:rPr>
      </w:pPr>
      <w:r>
        <w:rPr>
          <w:b/>
          <w:sz w:val="26"/>
          <w:szCs w:val="26"/>
        </w:rPr>
        <w:t xml:space="preserve">                                             </w:t>
      </w:r>
    </w:p>
    <w:p w:rsidR="00D536F4" w:rsidRDefault="00D536F4" w:rsidP="00D536F4">
      <w:pPr>
        <w:jc w:val="center"/>
        <w:rPr>
          <w:b/>
          <w:sz w:val="26"/>
          <w:szCs w:val="26"/>
        </w:rPr>
      </w:pPr>
      <w:r>
        <w:rPr>
          <w:b/>
          <w:sz w:val="26"/>
          <w:szCs w:val="26"/>
        </w:rPr>
        <w:t>Основные термины и определения</w:t>
      </w:r>
    </w:p>
    <w:p w:rsidR="00D536F4" w:rsidRDefault="00D536F4" w:rsidP="00D536F4">
      <w:pPr>
        <w:jc w:val="both"/>
        <w:rPr>
          <w:b/>
          <w:sz w:val="26"/>
          <w:szCs w:val="26"/>
        </w:rPr>
      </w:pPr>
    </w:p>
    <w:p w:rsidR="00D536F4" w:rsidRDefault="00D536F4" w:rsidP="00D536F4">
      <w:pPr>
        <w:jc w:val="both"/>
        <w:rPr>
          <w:sz w:val="26"/>
          <w:szCs w:val="26"/>
        </w:rPr>
      </w:pPr>
      <w:r>
        <w:rPr>
          <w:sz w:val="26"/>
          <w:szCs w:val="26"/>
        </w:rPr>
        <w:t>В настоящих Правилах применяются следующие термины с соответствующими определениями:</w:t>
      </w:r>
    </w:p>
    <w:p w:rsidR="00D536F4" w:rsidRDefault="00D536F4" w:rsidP="00D536F4">
      <w:pPr>
        <w:jc w:val="both"/>
        <w:rPr>
          <w:sz w:val="26"/>
          <w:szCs w:val="26"/>
        </w:rPr>
      </w:pPr>
      <w:r>
        <w:rPr>
          <w:sz w:val="26"/>
          <w:szCs w:val="26"/>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D536F4" w:rsidRDefault="00D536F4" w:rsidP="00D536F4">
      <w:pPr>
        <w:jc w:val="both"/>
        <w:rPr>
          <w:sz w:val="26"/>
          <w:szCs w:val="26"/>
        </w:rPr>
      </w:pPr>
      <w:r>
        <w:rPr>
          <w:sz w:val="26"/>
          <w:szCs w:val="26"/>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D536F4" w:rsidRDefault="00D536F4" w:rsidP="00D536F4">
      <w:pPr>
        <w:jc w:val="both"/>
        <w:rPr>
          <w:sz w:val="26"/>
          <w:szCs w:val="26"/>
        </w:rPr>
      </w:pPr>
      <w:r>
        <w:rPr>
          <w:sz w:val="26"/>
          <w:szCs w:val="26"/>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D536F4" w:rsidRDefault="00D536F4" w:rsidP="00D536F4">
      <w:pPr>
        <w:jc w:val="both"/>
        <w:rPr>
          <w:sz w:val="26"/>
          <w:szCs w:val="26"/>
        </w:rPr>
      </w:pPr>
      <w:r>
        <w:rPr>
          <w:sz w:val="26"/>
          <w:szCs w:val="26"/>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D536F4" w:rsidRDefault="00D536F4" w:rsidP="00D536F4">
      <w:pPr>
        <w:jc w:val="both"/>
        <w:rPr>
          <w:sz w:val="26"/>
          <w:szCs w:val="26"/>
        </w:rPr>
      </w:pPr>
      <w:proofErr w:type="gramStart"/>
      <w:r>
        <w:rPr>
          <w:sz w:val="26"/>
          <w:szCs w:val="26"/>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D536F4" w:rsidRDefault="00D536F4" w:rsidP="00D536F4">
      <w:pPr>
        <w:jc w:val="both"/>
        <w:rPr>
          <w:sz w:val="26"/>
          <w:szCs w:val="26"/>
        </w:rPr>
      </w:pPr>
      <w:r>
        <w:rPr>
          <w:sz w:val="26"/>
          <w:szCs w:val="26"/>
        </w:rPr>
        <w:t xml:space="preserve">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Pr>
          <w:sz w:val="26"/>
          <w:szCs w:val="26"/>
        </w:rPr>
        <w:t xml:space="preserve">Такими территориями могут являться: площадки различного функционального назначения, пешеходные </w:t>
      </w:r>
      <w:r>
        <w:rPr>
          <w:sz w:val="26"/>
          <w:szCs w:val="26"/>
        </w:rPr>
        <w:lastRenderedPageBreak/>
        <w:t>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D536F4" w:rsidRDefault="00D536F4" w:rsidP="00D536F4">
      <w:pPr>
        <w:jc w:val="both"/>
        <w:rPr>
          <w:sz w:val="26"/>
          <w:szCs w:val="26"/>
        </w:rPr>
      </w:pPr>
      <w:r>
        <w:rPr>
          <w:sz w:val="26"/>
          <w:szCs w:val="26"/>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536F4" w:rsidRDefault="00D536F4" w:rsidP="00D536F4">
      <w:pPr>
        <w:ind w:firstLine="539"/>
        <w:jc w:val="both"/>
        <w:rPr>
          <w:sz w:val="26"/>
          <w:szCs w:val="26"/>
        </w:rPr>
      </w:pPr>
      <w:r>
        <w:rPr>
          <w:sz w:val="26"/>
          <w:szCs w:val="26"/>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sz w:val="26"/>
          <w:szCs w:val="26"/>
        </w:rPr>
        <w:t>границы</w:t>
      </w:r>
      <w:proofErr w:type="gramEnd"/>
      <w:r>
        <w:rPr>
          <w:sz w:val="26"/>
          <w:szCs w:val="26"/>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D536F4" w:rsidRPr="002A06A8" w:rsidRDefault="00D536F4" w:rsidP="00D536F4">
      <w:pPr>
        <w:rPr>
          <w:b/>
          <w:color w:val="FF0000"/>
          <w:sz w:val="26"/>
          <w:szCs w:val="26"/>
          <w:u w:val="single"/>
        </w:rPr>
      </w:pPr>
    </w:p>
    <w:p w:rsidR="00D536F4" w:rsidRDefault="00D536F4" w:rsidP="00D536F4">
      <w:pPr>
        <w:jc w:val="center"/>
        <w:rPr>
          <w:sz w:val="26"/>
          <w:szCs w:val="26"/>
        </w:rPr>
      </w:pPr>
      <w:r>
        <w:rPr>
          <w:sz w:val="26"/>
          <w:szCs w:val="26"/>
        </w:rPr>
        <w:br/>
      </w:r>
      <w:r>
        <w:rPr>
          <w:rStyle w:val="a3"/>
          <w:sz w:val="26"/>
          <w:szCs w:val="26"/>
        </w:rPr>
        <w:t>2. Основные положения по содержанию и санитарной уборке территорий</w:t>
      </w:r>
    </w:p>
    <w:p w:rsidR="00D536F4" w:rsidRDefault="00D536F4" w:rsidP="00D536F4">
      <w:pPr>
        <w:jc w:val="both"/>
        <w:rPr>
          <w:sz w:val="26"/>
          <w:szCs w:val="26"/>
        </w:rPr>
      </w:pPr>
    </w:p>
    <w:p w:rsidR="00D536F4" w:rsidRDefault="00D536F4" w:rsidP="00D536F4">
      <w:pPr>
        <w:jc w:val="both"/>
        <w:rPr>
          <w:sz w:val="26"/>
          <w:szCs w:val="26"/>
        </w:rPr>
      </w:pPr>
      <w:r>
        <w:rPr>
          <w:sz w:val="26"/>
          <w:szCs w:val="26"/>
        </w:rPr>
        <w:t>2.1. Содержание и санитарная уборка территории населенного пункта Полуямского сельсовета осуществляется землепользователями своими силами и средствами.</w:t>
      </w:r>
      <w:r>
        <w:rPr>
          <w:sz w:val="26"/>
          <w:szCs w:val="26"/>
        </w:rPr>
        <w:br/>
        <w:t>Собственники, владельцы, пользователи и арендаторы земельных участков (далее по текст</w:t>
      </w:r>
      <w:proofErr w:type="gramStart"/>
      <w:r>
        <w:rPr>
          <w:sz w:val="26"/>
          <w:szCs w:val="26"/>
        </w:rPr>
        <w:t>у-</w:t>
      </w:r>
      <w:proofErr w:type="gramEnd"/>
      <w:r>
        <w:rPr>
          <w:sz w:val="26"/>
          <w:szCs w:val="26"/>
        </w:rPr>
        <w:t xml:space="preserve"> землепользователи) обязаны соблюдать требования по содержанию территорий, предусмотренные настоящими Правилами, в границах закрепленных за ними участков.</w:t>
      </w:r>
      <w:r>
        <w:rPr>
          <w:sz w:val="26"/>
          <w:szCs w:val="26"/>
        </w:rPr>
        <w:br/>
        <w:t xml:space="preserve">2.2. </w:t>
      </w:r>
      <w:proofErr w:type="gramStart"/>
      <w:r>
        <w:rPr>
          <w:sz w:val="26"/>
          <w:szCs w:val="26"/>
        </w:rPr>
        <w:t>Содержание территории населенных пунктов включает в себя текущий и средний ремонт объектов благоустройства, регулярную уборку от мусора, снега, льда, подсыпку песком проезжей части улиц и тротуаров (при этом запрещается применение поваренной соли и других хлоридов, содержащихся в песке), поливку дорожных покрытий, тротуаров, посев газонов, устройство приствольных кругов деревьев и кустарников, выкашивание травы, борьбу с сорняками, уход за зелеными насаждениями, малыми</w:t>
      </w:r>
      <w:proofErr w:type="gramEnd"/>
      <w:r>
        <w:rPr>
          <w:sz w:val="26"/>
          <w:szCs w:val="26"/>
        </w:rPr>
        <w:t xml:space="preserve"> архитектурными формами и уличным освещением на всей территории Полуямского сельсовета, а также в скверах, парках и коллективных садах.</w:t>
      </w:r>
      <w:r>
        <w:rPr>
          <w:sz w:val="26"/>
          <w:szCs w:val="26"/>
        </w:rPr>
        <w:br/>
        <w:t>Санитарная уборка территории поселений включает в себя регулярную уборку от снега и льда, подсыпку песком проезжей части улиц и тротуаров.</w:t>
      </w:r>
      <w:r>
        <w:rPr>
          <w:sz w:val="26"/>
          <w:szCs w:val="26"/>
        </w:rPr>
        <w:br/>
        <w:t>2.3. Содержание строительных площадок и территорий, прилегающих к ним, возлагается на генподрядные строительные организации на весь период строительства или на граждан, которые ведут данное строительство.</w:t>
      </w:r>
      <w:r>
        <w:rPr>
          <w:sz w:val="26"/>
          <w:szCs w:val="26"/>
        </w:rPr>
        <w:br/>
        <w:t>2.4. Автомобильные дороги содержатся силами балансодержателей.</w:t>
      </w:r>
      <w:r>
        <w:rPr>
          <w:sz w:val="26"/>
          <w:szCs w:val="26"/>
        </w:rPr>
        <w:br/>
        <w:t>2.5. Вывозка снега, скола льда разрешается только на специально отведенные снегоотвалы и места, определенные Администрацией Полуямского сельсовета. Снег и уличный смет, содержащий хлориды, должны вывозиться до начала таяния.</w:t>
      </w:r>
      <w:r>
        <w:rPr>
          <w:sz w:val="26"/>
          <w:szCs w:val="26"/>
        </w:rPr>
        <w:br/>
        <w:t>2.6. Все юридические лица - владельцы строений и временных сооружений - обязаны:</w:t>
      </w:r>
      <w:r>
        <w:rPr>
          <w:sz w:val="26"/>
          <w:szCs w:val="26"/>
        </w:rPr>
        <w:br/>
        <w:t>- обеспечить своевременный вывоз мусора и нечистот в специально отведенные места;</w:t>
      </w:r>
      <w:r>
        <w:rPr>
          <w:sz w:val="26"/>
          <w:szCs w:val="26"/>
        </w:rPr>
        <w:br/>
        <w:t>- своевременно производить очистку от снега и удалять сосульки с карнизов зданий и балконов;</w:t>
      </w:r>
      <w:r>
        <w:rPr>
          <w:sz w:val="26"/>
          <w:szCs w:val="26"/>
        </w:rPr>
        <w:br/>
      </w:r>
      <w:r>
        <w:rPr>
          <w:sz w:val="26"/>
          <w:szCs w:val="26"/>
        </w:rPr>
        <w:lastRenderedPageBreak/>
        <w:t>- установить напротив своих владений урны для мусора с промежутками между ними, определенными органами коммунального хозяйства, обеспечить их своевременную очистку и не реже одного раза в месяц - промывание и дезинфекцию.</w:t>
      </w:r>
      <w:r>
        <w:rPr>
          <w:sz w:val="26"/>
          <w:szCs w:val="26"/>
        </w:rPr>
        <w:br/>
        <w:t xml:space="preserve">2.7. </w:t>
      </w:r>
      <w:proofErr w:type="gramStart"/>
      <w:r>
        <w:rPr>
          <w:sz w:val="26"/>
          <w:szCs w:val="26"/>
        </w:rPr>
        <w:t>До марта текущего года, каждое юридическое лицо землепользователь, обязано:</w:t>
      </w:r>
      <w:r>
        <w:rPr>
          <w:sz w:val="26"/>
          <w:szCs w:val="26"/>
        </w:rPr>
        <w:br/>
        <w:t>- предоставить план благоустроительных работ на год с возможным обозначением мероприятий и работ на территории населенных пунктов поселения, выполняемых ими или за их средства (или с их помощью)</w:t>
      </w:r>
      <w:r>
        <w:rPr>
          <w:sz w:val="26"/>
          <w:szCs w:val="26"/>
        </w:rPr>
        <w:br/>
        <w:t>- Администрация поселения до апреля текущего года разрабатывает план благоустроительных работ с обязательным графиком мероприятий и назначением ответственных лиц</w:t>
      </w:r>
      <w:r>
        <w:rPr>
          <w:rStyle w:val="apple-converted-space"/>
          <w:sz w:val="26"/>
          <w:szCs w:val="26"/>
        </w:rPr>
        <w:t> </w:t>
      </w:r>
      <w:r>
        <w:rPr>
          <w:sz w:val="26"/>
          <w:szCs w:val="26"/>
        </w:rPr>
        <w:br/>
        <w:t>2.8.</w:t>
      </w:r>
      <w:proofErr w:type="gramEnd"/>
      <w:r>
        <w:rPr>
          <w:sz w:val="26"/>
          <w:szCs w:val="26"/>
        </w:rPr>
        <w:t xml:space="preserve"> Каждая организация-землепользователь обязана:</w:t>
      </w:r>
      <w:r>
        <w:rPr>
          <w:sz w:val="26"/>
          <w:szCs w:val="26"/>
        </w:rPr>
        <w:br/>
        <w:t>- создать защитные полосы из зеленых насаждений, огородив ими промышленные здания от жилых кварталов;</w:t>
      </w:r>
      <w:r>
        <w:rPr>
          <w:sz w:val="26"/>
          <w:szCs w:val="26"/>
        </w:rPr>
        <w:br/>
        <w:t>- благоустроить и содержать в исправности и чистоте выезды с предприятий и строек на магистрали и подъездные пути;</w:t>
      </w:r>
      <w:r>
        <w:rPr>
          <w:sz w:val="26"/>
          <w:szCs w:val="26"/>
        </w:rPr>
        <w:br/>
        <w:t>- не допускать загрязнения атмосферного воздуха выбросами промышленных и коммунально-бытовых объектов.</w:t>
      </w:r>
      <w:r>
        <w:rPr>
          <w:sz w:val="26"/>
          <w:szCs w:val="26"/>
        </w:rPr>
        <w:br/>
        <w:t xml:space="preserve">2.9. </w:t>
      </w:r>
      <w:proofErr w:type="gramStart"/>
      <w:r>
        <w:rPr>
          <w:sz w:val="26"/>
          <w:szCs w:val="26"/>
        </w:rPr>
        <w:t>Землепользователи участков индивидуальной застройки, а также садоводческих участков обязаны:</w:t>
      </w:r>
      <w:r>
        <w:rPr>
          <w:sz w:val="26"/>
          <w:szCs w:val="26"/>
        </w:rPr>
        <w:br/>
        <w:t>- обеспечить надлежащее санитарное состояние прилегающих территорий;</w:t>
      </w:r>
      <w:r>
        <w:rPr>
          <w:sz w:val="26"/>
          <w:szCs w:val="26"/>
        </w:rPr>
        <w:br/>
        <w:t>- осуществлять благоустройство участков в соответствии с генеральными планами, проектами благоустройства территорий и строительными паспортами участков;</w:t>
      </w:r>
      <w:r>
        <w:rPr>
          <w:sz w:val="26"/>
          <w:szCs w:val="26"/>
        </w:rPr>
        <w:br/>
        <w:t>- содержать в надлежащем порядке (очищать, скашивать) проходящие через участок водостоки, а также водосточные канавы, в границах участков, на прилегающих улицах и проездах;</w:t>
      </w:r>
      <w:proofErr w:type="gramEnd"/>
      <w:r>
        <w:rPr>
          <w:sz w:val="26"/>
          <w:szCs w:val="26"/>
        </w:rPr>
        <w:br/>
        <w:t xml:space="preserve">- </w:t>
      </w:r>
      <w:proofErr w:type="gramStart"/>
      <w:r>
        <w:rPr>
          <w:sz w:val="26"/>
          <w:szCs w:val="26"/>
        </w:rPr>
        <w:t>не допускать подтопления соседних участков, тротуаров, улиц и проездов;</w:t>
      </w:r>
      <w:r>
        <w:rPr>
          <w:sz w:val="26"/>
          <w:szCs w:val="26"/>
        </w:rPr>
        <w:br/>
        <w:t>- не засыпать траншеи, лощины естественного стока рельефных вод;</w:t>
      </w:r>
      <w:r>
        <w:rPr>
          <w:sz w:val="26"/>
          <w:szCs w:val="26"/>
        </w:rPr>
        <w:br/>
        <w:t>- окрашивать лицевые (уличные) заборы, фасады строений, гаражей водостойкой краской;</w:t>
      </w:r>
      <w:r>
        <w:rPr>
          <w:sz w:val="26"/>
          <w:szCs w:val="26"/>
        </w:rPr>
        <w:br/>
        <w:t>- озеленять лицевые части участков;</w:t>
      </w:r>
      <w:r>
        <w:rPr>
          <w:sz w:val="26"/>
          <w:szCs w:val="26"/>
        </w:rPr>
        <w:br/>
        <w:t>- содержать в порядке номерной знак дома (участка) установленного образца (образец номерного знака утверждается Администрацией сельсовета по согласованию с органами архитектуры и градостроительства);</w:t>
      </w:r>
      <w:proofErr w:type="gramEnd"/>
      <w:r>
        <w:rPr>
          <w:sz w:val="26"/>
          <w:szCs w:val="26"/>
        </w:rPr>
        <w:br/>
        <w:t>- не допускать образования несанкционированных свалок бытовых отходов;</w:t>
      </w:r>
      <w:r>
        <w:rPr>
          <w:sz w:val="26"/>
          <w:szCs w:val="26"/>
        </w:rPr>
        <w:br/>
        <w:t>- на прилегающей к земельному участку территории не допускать складирования строительных или иных материалов, хранения техники и оборудования.</w:t>
      </w:r>
      <w:r>
        <w:rPr>
          <w:sz w:val="26"/>
          <w:szCs w:val="26"/>
        </w:rPr>
        <w:br/>
        <w:t>2.10. По согласованию с Главой поселения (Главой Администрации) разрешается использовать придомовые территории, улицы и т. д. для временного использования в хозяйственной деятельности с установлением срока и оформлением отношений. Устанавливаются сроки: 10 дней, в исключительных случаях свыше 10 дней - по согласованию.</w:t>
      </w:r>
      <w:r>
        <w:rPr>
          <w:sz w:val="26"/>
          <w:szCs w:val="26"/>
        </w:rPr>
        <w:br/>
        <w:t xml:space="preserve">2.11. </w:t>
      </w:r>
      <w:proofErr w:type="gramStart"/>
      <w:r>
        <w:rPr>
          <w:sz w:val="26"/>
          <w:szCs w:val="26"/>
        </w:rPr>
        <w:t>На территории населенного пункта  запрещается:</w:t>
      </w:r>
      <w:r>
        <w:rPr>
          <w:sz w:val="26"/>
          <w:szCs w:val="26"/>
        </w:rPr>
        <w:br/>
        <w:t>- ходить по газонам, цветникам, бросать мусор, окурки, бумагу и др. на проезды, тротуары, улицы, набережные, на площадях, скверах, во дворах,  и других общественных местах;</w:t>
      </w:r>
      <w:proofErr w:type="gramEnd"/>
      <w:r>
        <w:rPr>
          <w:sz w:val="26"/>
          <w:szCs w:val="26"/>
        </w:rPr>
        <w:br/>
        <w:t xml:space="preserve">- сваливать всякого рода нечистоты, мусор, строительные отходы, грунт и отбросы </w:t>
      </w:r>
      <w:r>
        <w:rPr>
          <w:sz w:val="26"/>
          <w:szCs w:val="26"/>
        </w:rPr>
        <w:lastRenderedPageBreak/>
        <w:t>на улицах, пустырях в лесной и зеленой зоне (парках, скверах и т. д.), вдоль дорог, на берегах рек, на свободной от застройки территории и других местах, не отведенных для этих целей;</w:t>
      </w:r>
      <w:r>
        <w:rPr>
          <w:sz w:val="26"/>
          <w:szCs w:val="26"/>
        </w:rPr>
        <w:br/>
        <w:t>- мыть автомобили, мотоциклы, велосипеды и другие транспортные средства на улицах, у водоразборных колонок и водоемов, находящихся на территории населенных пунктов;</w:t>
      </w:r>
      <w:r>
        <w:rPr>
          <w:sz w:val="26"/>
          <w:szCs w:val="26"/>
        </w:rPr>
        <w:br/>
        <w:t>- складировать на улицах лотки, тару, торговое оборудование;</w:t>
      </w:r>
      <w:r>
        <w:rPr>
          <w:sz w:val="26"/>
          <w:szCs w:val="26"/>
        </w:rPr>
        <w:br/>
        <w:t>- расклеивать афиши и объявления на заборах, фасадах зданий, деревьях, опорах и павильонах ожидания общественного транспорта;</w:t>
      </w:r>
      <w:r>
        <w:rPr>
          <w:sz w:val="26"/>
          <w:szCs w:val="26"/>
        </w:rPr>
        <w:br/>
        <w:t xml:space="preserve">- </w:t>
      </w:r>
      <w:proofErr w:type="gramStart"/>
      <w:r>
        <w:rPr>
          <w:sz w:val="26"/>
          <w:szCs w:val="26"/>
        </w:rPr>
        <w:t>производить разжигание костров, огневой способ оттаивания мерзлых грунтов, сжигание производственного и бытового мусора, других отходов, являющихся источниками загрязнения атмосферного воздуха (в отдельных случаях разрешение на огневые способы оттаивания мерзлых грунтов при условии наличия специальных установок выдают жилищно-коммунальные службы);</w:t>
      </w:r>
      <w:r>
        <w:rPr>
          <w:sz w:val="26"/>
          <w:szCs w:val="26"/>
        </w:rPr>
        <w:br/>
        <w:t>- осуществлять передвижение тяжеловесных механизмов, тракторов и других машин на гусеничном ходу по всем улицам и дорогам, имеющим асфальтовое покрытие;</w:t>
      </w:r>
      <w:proofErr w:type="gramEnd"/>
      <w:r>
        <w:rPr>
          <w:sz w:val="26"/>
          <w:szCs w:val="26"/>
        </w:rPr>
        <w:br/>
        <w:t>- заезжать на тротуары, бордюры, газоны, детские площадки;</w:t>
      </w:r>
      <w:r>
        <w:rPr>
          <w:sz w:val="26"/>
          <w:szCs w:val="26"/>
        </w:rPr>
        <w:br/>
        <w:t>- перевозить мусор, сыпучие и другие грузы в необорудованных для этих целей транспортных средствах, без брезентовых пологов. Сыпучие грузы не должны превышать высоты бортов</w:t>
      </w:r>
      <w:proofErr w:type="gramStart"/>
      <w:r>
        <w:rPr>
          <w:sz w:val="26"/>
          <w:szCs w:val="26"/>
        </w:rPr>
        <w:t>.</w:t>
      </w:r>
      <w:proofErr w:type="gramEnd"/>
      <w:r>
        <w:rPr>
          <w:sz w:val="26"/>
          <w:szCs w:val="26"/>
        </w:rPr>
        <w:br/>
        <w:t xml:space="preserve">- </w:t>
      </w:r>
      <w:proofErr w:type="gramStart"/>
      <w:r>
        <w:rPr>
          <w:sz w:val="26"/>
          <w:szCs w:val="26"/>
        </w:rPr>
        <w:t>с</w:t>
      </w:r>
      <w:proofErr w:type="gramEnd"/>
      <w:r>
        <w:rPr>
          <w:sz w:val="26"/>
          <w:szCs w:val="26"/>
        </w:rPr>
        <w:t>тоянка тяжелой техники в жилой зоне населенных пунктов (за исключением осуществления погрузочно-разгрузочных или ремонтных работ).</w:t>
      </w:r>
    </w:p>
    <w:p w:rsidR="00D536F4" w:rsidRDefault="00D536F4" w:rsidP="00D536F4">
      <w:pPr>
        <w:jc w:val="both"/>
        <w:rPr>
          <w:sz w:val="26"/>
          <w:szCs w:val="26"/>
        </w:rPr>
      </w:pPr>
      <w:r>
        <w:rPr>
          <w:sz w:val="26"/>
          <w:szCs w:val="26"/>
        </w:rPr>
        <w:t xml:space="preserve">2.12. Для физических и </w:t>
      </w:r>
      <w:proofErr w:type="gramStart"/>
      <w:r>
        <w:rPr>
          <w:sz w:val="26"/>
          <w:szCs w:val="26"/>
        </w:rPr>
        <w:t>юридических лиц, занимающихся хозяйственной деятельностью на территории населеного пункта поселения рекомендуется</w:t>
      </w:r>
      <w:proofErr w:type="gramEnd"/>
      <w:r>
        <w:rPr>
          <w:sz w:val="26"/>
          <w:szCs w:val="26"/>
        </w:rPr>
        <w:t xml:space="preserve"> аккредитоваться в Администрации Зональненского сельского поселения и по требованию Администрации предоставлять интересующие сведения (род деятельности, согласование схем размещения, проезда, необходимую документацию и т. д.)</w:t>
      </w:r>
    </w:p>
    <w:p w:rsidR="00D536F4" w:rsidRDefault="00D536F4" w:rsidP="00D536F4">
      <w:pPr>
        <w:jc w:val="both"/>
        <w:rPr>
          <w:sz w:val="26"/>
          <w:szCs w:val="26"/>
        </w:rPr>
      </w:pPr>
      <w:r>
        <w:rPr>
          <w:sz w:val="26"/>
          <w:szCs w:val="26"/>
        </w:rPr>
        <w:t xml:space="preserve">2.13. </w:t>
      </w:r>
      <w:proofErr w:type="gramStart"/>
      <w:r>
        <w:rPr>
          <w:sz w:val="26"/>
          <w:szCs w:val="26"/>
        </w:rPr>
        <w:t>Требования, предъявляемые к дачным кооперативам, садоводческим обществам, использующих земли населенных пунктов Зональненского сельского поселения в своей деятельности</w:t>
      </w:r>
      <w:r>
        <w:rPr>
          <w:sz w:val="26"/>
          <w:szCs w:val="26"/>
        </w:rPr>
        <w:br/>
        <w:t>- обязательная регистрация в Администрации поселения;</w:t>
      </w:r>
      <w:r>
        <w:rPr>
          <w:sz w:val="26"/>
          <w:szCs w:val="26"/>
        </w:rPr>
        <w:br/>
        <w:t>- в обязательном порядке устанавливать договорные отношения в хозяйственной деятельности (водоснабжение, очистка и содержание дорог, сбор и вывоз бытовых отходов).</w:t>
      </w:r>
      <w:proofErr w:type="gramEnd"/>
    </w:p>
    <w:p w:rsidR="00D536F4" w:rsidRDefault="00D536F4" w:rsidP="00D536F4">
      <w:pPr>
        <w:jc w:val="center"/>
        <w:rPr>
          <w:rStyle w:val="a3"/>
        </w:rPr>
      </w:pPr>
      <w:r>
        <w:rPr>
          <w:rStyle w:val="a3"/>
          <w:sz w:val="26"/>
          <w:szCs w:val="26"/>
        </w:rPr>
        <w:t>3. Проектирование благоустройства</w:t>
      </w:r>
    </w:p>
    <w:p w:rsidR="00D536F4" w:rsidRDefault="00D536F4" w:rsidP="00D536F4">
      <w:pPr>
        <w:jc w:val="both"/>
      </w:pPr>
      <w:r>
        <w:rPr>
          <w:sz w:val="26"/>
          <w:szCs w:val="26"/>
        </w:rPr>
        <w:br/>
        <w:t>3.1. Внешнее благоустройство территорий и земельных участков нового строительства осуществляется в соответствии с проектами благоустройства, разрабатываемыми в составе проектов застройки микрорайонов, улиц, площадей, жилых, общественных, производственных комплексов, отдельных зданий и сооружений.</w:t>
      </w:r>
      <w:r>
        <w:rPr>
          <w:sz w:val="26"/>
          <w:szCs w:val="26"/>
        </w:rPr>
        <w:br/>
        <w:t>Проекты благоустройства подлежат обязательному согласованию:</w:t>
      </w:r>
      <w:r>
        <w:rPr>
          <w:sz w:val="26"/>
          <w:szCs w:val="26"/>
        </w:rPr>
        <w:br/>
        <w:t>- с должностными лицами Администрации Михайловского района;</w:t>
      </w:r>
      <w:r>
        <w:rPr>
          <w:sz w:val="26"/>
          <w:szCs w:val="26"/>
        </w:rPr>
        <w:br/>
        <w:t>- с предприятиями жилищно-коммунального хозяйства;</w:t>
      </w:r>
      <w:r>
        <w:rPr>
          <w:sz w:val="26"/>
          <w:szCs w:val="26"/>
        </w:rPr>
        <w:br/>
        <w:t>- с государственным санитарно-эпидемиологическим надзором.</w:t>
      </w:r>
      <w:r>
        <w:rPr>
          <w:sz w:val="26"/>
          <w:szCs w:val="26"/>
        </w:rPr>
        <w:br/>
        <w:t xml:space="preserve">Порядок согласования и утверждения этих проектов определяется Правилами </w:t>
      </w:r>
      <w:r>
        <w:rPr>
          <w:sz w:val="26"/>
          <w:szCs w:val="26"/>
        </w:rPr>
        <w:lastRenderedPageBreak/>
        <w:t>разработки, согласования, утверждения, хранения и использования градостроительной документации и Правилами разработки, согласования и утверждения проектов, обосновывающих строительство новых или реконструкцию (расширение) существующих объектов в населенных пунктах  поселения.</w:t>
      </w:r>
      <w:r>
        <w:rPr>
          <w:sz w:val="26"/>
          <w:szCs w:val="26"/>
        </w:rPr>
        <w:br/>
        <w:t xml:space="preserve">3.2. </w:t>
      </w:r>
      <w:proofErr w:type="gramStart"/>
      <w:r>
        <w:rPr>
          <w:sz w:val="26"/>
          <w:szCs w:val="26"/>
        </w:rPr>
        <w:t>Для территории сложившейся застройки разрабатываются схемы (планы) комплексного благоустройства, предусматривающие:</w:t>
      </w:r>
      <w:r>
        <w:rPr>
          <w:sz w:val="26"/>
          <w:szCs w:val="26"/>
        </w:rPr>
        <w:br/>
        <w:t>- организацию рельефа и вертикальной планировки территории;</w:t>
      </w:r>
      <w:r>
        <w:rPr>
          <w:sz w:val="26"/>
          <w:szCs w:val="26"/>
        </w:rPr>
        <w:br/>
        <w:t>- улучшение технического состояния и внешнего вида проезжей части улиц, покрытий площадей, пешеходных коммуникаций, организацию стоянок автомобилей и остановок общественного транспорта, физкультурно-оздоровительных площадок, площадок отдыха населения, хозяйственных площадок;</w:t>
      </w:r>
      <w:r>
        <w:rPr>
          <w:sz w:val="26"/>
          <w:szCs w:val="26"/>
        </w:rPr>
        <w:br/>
        <w:t>- размещение временных павильонов, киосков, навесов, палаток, сооружений для мелкорозничной торговли и других целей;</w:t>
      </w:r>
      <w:proofErr w:type="gramEnd"/>
      <w:r>
        <w:rPr>
          <w:sz w:val="26"/>
          <w:szCs w:val="26"/>
        </w:rPr>
        <w:br/>
        <w:t>- реконструкцию витрин, входов, других элементов фасадов зданий и сооружений;</w:t>
      </w:r>
      <w:r>
        <w:rPr>
          <w:sz w:val="26"/>
          <w:szCs w:val="26"/>
        </w:rPr>
        <w:br/>
        <w:t>- размещение малых архитектурных форм, произведений монументально-декоративного искусства;</w:t>
      </w:r>
      <w:r>
        <w:rPr>
          <w:sz w:val="26"/>
          <w:szCs w:val="26"/>
        </w:rPr>
        <w:br/>
        <w:t>- озеленение;</w:t>
      </w:r>
      <w:r>
        <w:rPr>
          <w:sz w:val="26"/>
          <w:szCs w:val="26"/>
        </w:rPr>
        <w:br/>
        <w:t>- размещение информации и рекламы;</w:t>
      </w:r>
      <w:r>
        <w:rPr>
          <w:sz w:val="26"/>
          <w:szCs w:val="26"/>
        </w:rPr>
        <w:br/>
        <w:t>- цветовое решение застройки, освещение территории;</w:t>
      </w:r>
      <w:r>
        <w:rPr>
          <w:sz w:val="26"/>
          <w:szCs w:val="26"/>
        </w:rPr>
        <w:br/>
        <w:t>- праздничное оформление территории.</w:t>
      </w:r>
      <w:r>
        <w:rPr>
          <w:sz w:val="26"/>
          <w:szCs w:val="26"/>
        </w:rPr>
        <w:br/>
        <w:t>3.3. На основе схем комплексного благоустройства территории выполняются проекты строительства (реконструкции) благоустройства конкретных участков, выполнения отдельных видов благоустройства (озеленение, освещение), проекты изготовления и установки малых архитектурных форм и других элементов благоустройства.</w:t>
      </w:r>
      <w:r>
        <w:rPr>
          <w:sz w:val="26"/>
          <w:szCs w:val="26"/>
        </w:rPr>
        <w:br/>
        <w:t>3.4. Схемы (планы) комплексного благоустройства утверждаются Главой поселения. Проекты благоустройства конкретных участков, выполнения отдельных видов благоустройства, изготовления и установки малых архитектурных форм и других элементов благоустройства утверждаются заказчиками.</w:t>
      </w:r>
      <w:r>
        <w:rPr>
          <w:sz w:val="26"/>
          <w:szCs w:val="26"/>
        </w:rPr>
        <w:br/>
        <w:t>3.5. Проекты благоустройства территорий и участков в сложившейся застройке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другими нормативными документами и подлежат согласованию с Администрацией сельсовета.</w:t>
      </w:r>
      <w:r>
        <w:rPr>
          <w:sz w:val="26"/>
          <w:szCs w:val="26"/>
        </w:rPr>
        <w:br/>
        <w:t>Архитектурно-планировочное задание может предусматривать необходимость согласования проектов благоустройства с другими заинтересованными органами государственного контроля и надзора, инженерными и коммунальными службами и организациями, а также собственниками земельных участков, чьи интересы затрагиваются проектом</w:t>
      </w:r>
      <w:r>
        <w:rPr>
          <w:sz w:val="26"/>
          <w:szCs w:val="26"/>
        </w:rPr>
        <w:br/>
        <w:t>3.6. При осуществлении благоустройства территорий, имеющих ярко выраженный рельеф,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w:t>
      </w:r>
      <w:r>
        <w:rPr>
          <w:sz w:val="26"/>
          <w:szCs w:val="26"/>
        </w:rPr>
        <w:br/>
        <w:t xml:space="preserve">Элементы организации рельефа (подпорные стенки, лестницы, откосы и т.д.) должны дополнять природные особенности участка, органично вписываться в </w:t>
      </w:r>
      <w:r>
        <w:rPr>
          <w:sz w:val="26"/>
          <w:szCs w:val="26"/>
        </w:rPr>
        <w:lastRenderedPageBreak/>
        <w:t>естественную среду.</w:t>
      </w:r>
      <w:r>
        <w:rPr>
          <w:sz w:val="26"/>
          <w:szCs w:val="26"/>
        </w:rPr>
        <w:br/>
        <w:t>3.7. Организация рельефа должна обеспечивать отвод поверхностных вод, а также нормативные уклоны улиц и пешеходных коммуникаций.</w:t>
      </w:r>
      <w:r>
        <w:rPr>
          <w:sz w:val="26"/>
          <w:szCs w:val="26"/>
        </w:rPr>
        <w:br/>
        <w:t>Вертикальные отметки дорог, улиц, площадей, тротуаров, набережных, колодцев технической канализации должны соответствовать утвержденным проектам, исключить скапливание поверхностных вод, подтопление и затопление территорий.</w:t>
      </w:r>
    </w:p>
    <w:p w:rsidR="00D536F4" w:rsidRDefault="00D536F4" w:rsidP="00D536F4">
      <w:pPr>
        <w:jc w:val="both"/>
        <w:rPr>
          <w:rStyle w:val="a3"/>
        </w:rPr>
      </w:pPr>
    </w:p>
    <w:p w:rsidR="00D536F4" w:rsidRDefault="00D536F4" w:rsidP="00D536F4">
      <w:pPr>
        <w:jc w:val="center"/>
      </w:pPr>
      <w:r>
        <w:rPr>
          <w:rStyle w:val="a3"/>
          <w:sz w:val="26"/>
          <w:szCs w:val="26"/>
        </w:rPr>
        <w:t>4. Требования к освещению территорий населенных пунктов и содержанию сетей  наружного электрического освещения</w:t>
      </w:r>
      <w:r>
        <w:rPr>
          <w:sz w:val="26"/>
          <w:szCs w:val="26"/>
        </w:rPr>
        <w:br/>
      </w:r>
    </w:p>
    <w:p w:rsidR="00D536F4" w:rsidRDefault="00D536F4" w:rsidP="00D536F4">
      <w:pPr>
        <w:jc w:val="both"/>
        <w:rPr>
          <w:sz w:val="26"/>
          <w:szCs w:val="26"/>
        </w:rPr>
      </w:pPr>
      <w:r>
        <w:rPr>
          <w:sz w:val="26"/>
          <w:szCs w:val="26"/>
        </w:rPr>
        <w:t>4.1. Улицы, дороги, площади, пешеходные аллеи, мосты, территории микрорайонов жилых домов, территории промышленных и коммунальных предприятий, номерные знаки жилых и общественных зданий, дорожные знаки и указатели, витрины должны освещаться в темное время суток.</w:t>
      </w:r>
      <w:r>
        <w:rPr>
          <w:sz w:val="26"/>
          <w:szCs w:val="26"/>
        </w:rPr>
        <w:br/>
        <w:t>Обязанность по обеспечению освещения территории населенных пунктов возлагается на администрацию сельского поселения или уполномоченный ею орган.</w:t>
      </w:r>
      <w:r>
        <w:rPr>
          <w:sz w:val="26"/>
          <w:szCs w:val="26"/>
        </w:rPr>
        <w:br/>
        <w:t xml:space="preserve">4.2. Освещенность территорий улиц и дорог должна соответствовать инструкции по проектированию наружного освещения (ГОСТ </w:t>
      </w:r>
      <w:proofErr w:type="gramStart"/>
      <w:r>
        <w:rPr>
          <w:sz w:val="26"/>
          <w:szCs w:val="26"/>
        </w:rPr>
        <w:t>Р</w:t>
      </w:r>
      <w:proofErr w:type="gramEnd"/>
      <w:r>
        <w:rPr>
          <w:sz w:val="26"/>
          <w:szCs w:val="26"/>
        </w:rPr>
        <w:t xml:space="preserve"> 50697-82 "Автомобильные дороги и улицы. </w:t>
      </w:r>
      <w:proofErr w:type="gramStart"/>
      <w:r>
        <w:rPr>
          <w:sz w:val="26"/>
          <w:szCs w:val="26"/>
        </w:rPr>
        <w:t>Требования к эксплуатационному состоянию, допустимого по условиям безопасности дорожного движения"), другим нормам, действующего законодательства.</w:t>
      </w:r>
      <w:proofErr w:type="gramEnd"/>
      <w:r>
        <w:rPr>
          <w:sz w:val="26"/>
          <w:szCs w:val="26"/>
        </w:rPr>
        <w:br/>
        <w:t>У пожарных гидрантов и водоисточников, а также на подъездах к ним должны быть установлены световые указатели (объемные со светильником или плоские, выполненные с использованием светоотражающих покрытий). На них должны быть нанесены цифры, указывающие расстояния до водоисточника.</w:t>
      </w:r>
      <w:r>
        <w:rPr>
          <w:sz w:val="26"/>
          <w:szCs w:val="26"/>
        </w:rPr>
        <w:br/>
        <w:t>Размещение уличных фонарей, других источников наружного освещения в сочетании с застройкой и озеленением должно способствовать созданию благоприятной среды, не создавать помех участникам дорожного движения.</w:t>
      </w:r>
      <w:r>
        <w:rPr>
          <w:sz w:val="26"/>
          <w:szCs w:val="26"/>
        </w:rPr>
        <w:br/>
        <w:t>Особое внимание необходимо уделять освещенности основных пешеходных направлений, прокладываемых через зеленые насаждения территорий, жилых кварталов, путей движения школьников, инвалидов и пожилых людей.</w:t>
      </w:r>
      <w:r>
        <w:rPr>
          <w:sz w:val="26"/>
          <w:szCs w:val="26"/>
        </w:rPr>
        <w:br/>
        <w:t>4.3. Содержание и эксплуатация элементов наружного освещения осуществляется их собственниками (владельцами).</w:t>
      </w:r>
      <w:r>
        <w:rPr>
          <w:sz w:val="26"/>
          <w:szCs w:val="26"/>
        </w:rPr>
        <w:br/>
        <w:t>4.4. Проекты опор фонарей уличного освещения, светильников (наземных и настенных), а также их цветовое решение согласовываются с Администрацией Полуямского сельсовета.</w:t>
      </w:r>
    </w:p>
    <w:p w:rsidR="00D536F4" w:rsidRDefault="00D536F4" w:rsidP="00D536F4">
      <w:pPr>
        <w:jc w:val="both"/>
        <w:rPr>
          <w:sz w:val="26"/>
          <w:szCs w:val="26"/>
        </w:rPr>
      </w:pPr>
      <w:r>
        <w:rPr>
          <w:sz w:val="26"/>
          <w:szCs w:val="26"/>
        </w:rPr>
        <w:t>4.5. Праздничная иллюминация выполняется соответствующими службами администрации сельского поселения, а отдельных зданий и сооружений - их собственниками (владельцами) в соответствии с проектом праздничного оформления населенного пункта.</w:t>
      </w:r>
      <w:r>
        <w:rPr>
          <w:sz w:val="26"/>
          <w:szCs w:val="26"/>
        </w:rPr>
        <w:br/>
        <w:t>4.6. При строительстве и реконструкции любых объектов все юридические и физические лиц</w:t>
      </w:r>
      <w:proofErr w:type="gramStart"/>
      <w:r>
        <w:rPr>
          <w:sz w:val="26"/>
          <w:szCs w:val="26"/>
        </w:rPr>
        <w:t>а-</w:t>
      </w:r>
      <w:proofErr w:type="gramEnd"/>
      <w:r>
        <w:rPr>
          <w:sz w:val="26"/>
          <w:szCs w:val="26"/>
        </w:rPr>
        <w:t xml:space="preserve"> застройщики обязаны:</w:t>
      </w:r>
      <w:r>
        <w:rPr>
          <w:sz w:val="26"/>
          <w:szCs w:val="26"/>
        </w:rPr>
        <w:br/>
        <w:t>- согласовывать производство всех видов работ в зоне расположения сетей наружного освещения с соответствующей энергоснабжающей организацией и к началу работ пригласить ее представителя для наблюдения за производством работ;</w:t>
      </w:r>
      <w:r>
        <w:rPr>
          <w:sz w:val="26"/>
          <w:szCs w:val="26"/>
        </w:rPr>
        <w:br/>
      </w:r>
      <w:r>
        <w:rPr>
          <w:sz w:val="26"/>
          <w:szCs w:val="26"/>
        </w:rPr>
        <w:lastRenderedPageBreak/>
        <w:t>- работы по переносу опор или изменению габаритов воздушных линий электропередач, перекладке кабельных линий или защите их от механических повреждений, а также восстановлению временно демонтированного наружного освещения выполняются за счет организаций, производящих строительные работы, по согласованию с эксплуатирующими организациями.</w:t>
      </w:r>
    </w:p>
    <w:p w:rsidR="00D536F4" w:rsidRDefault="00D536F4" w:rsidP="00D536F4">
      <w:pPr>
        <w:jc w:val="center"/>
        <w:rPr>
          <w:rStyle w:val="a3"/>
        </w:rPr>
      </w:pPr>
    </w:p>
    <w:p w:rsidR="00D536F4" w:rsidRDefault="00D536F4" w:rsidP="00D536F4">
      <w:pPr>
        <w:jc w:val="center"/>
        <w:rPr>
          <w:rStyle w:val="a3"/>
          <w:sz w:val="26"/>
          <w:szCs w:val="26"/>
        </w:rPr>
      </w:pPr>
      <w:r>
        <w:rPr>
          <w:rStyle w:val="a3"/>
          <w:sz w:val="26"/>
          <w:szCs w:val="26"/>
        </w:rPr>
        <w:t>5. Требования к содержанию фасадов, элементов зданий и сооружений</w:t>
      </w:r>
    </w:p>
    <w:p w:rsidR="00D536F4" w:rsidRDefault="00D536F4" w:rsidP="00D536F4">
      <w:pPr>
        <w:jc w:val="both"/>
      </w:pPr>
      <w:r>
        <w:rPr>
          <w:sz w:val="26"/>
          <w:szCs w:val="26"/>
        </w:rPr>
        <w:br/>
        <w:t>5.1. Фасады зданий, наличники, рамы, откосы (уличные) оконные систематически по мере необходимости очищаются, промываются или красятся с учетом материала и характера отделки, а также состояния поверхностей стен зданий (степени загрязнения и выцветания колера, наличия разрушения отделочного покрытия) не реже 1 раз в 5 лет собственником или нанимателем жилого помещения.</w:t>
      </w:r>
      <w:r>
        <w:rPr>
          <w:rStyle w:val="apple-converted-space"/>
          <w:sz w:val="26"/>
          <w:szCs w:val="26"/>
        </w:rPr>
        <w:t> </w:t>
      </w:r>
      <w:r>
        <w:rPr>
          <w:sz w:val="26"/>
          <w:szCs w:val="26"/>
        </w:rPr>
        <w:br/>
        <w:t>5.2. Окраска жилых и общественных зданий, сооружений и их элементов осуществляется при условии обеспечения в помещениях нормативной освещенности и инсоляции в соответствии с проектами, или по согласованию с Главой поселения.</w:t>
      </w:r>
      <w:r>
        <w:rPr>
          <w:rStyle w:val="apple-converted-space"/>
          <w:sz w:val="26"/>
          <w:szCs w:val="26"/>
        </w:rPr>
        <w:t> </w:t>
      </w:r>
      <w:r>
        <w:rPr>
          <w:sz w:val="26"/>
          <w:szCs w:val="26"/>
        </w:rPr>
        <w:br/>
        <w:t>Окраска металлических лестниц, флагодержателей, элементов креплений растяжек электросети, ограждающих решеток на крышах и вентиляционных отверстиях цокольных панелей производится масляными красками через каждые 3-6 лет.</w:t>
      </w:r>
      <w:r>
        <w:rPr>
          <w:sz w:val="26"/>
          <w:szCs w:val="26"/>
        </w:rPr>
        <w:br/>
        <w:t>Металлические ограждения, покрытия из черной стали, цветочные ящики периодически окрашиваются атмосфероустойчивыми красками.</w:t>
      </w:r>
      <w:r>
        <w:rPr>
          <w:sz w:val="26"/>
          <w:szCs w:val="26"/>
        </w:rPr>
        <w:br/>
        <w:t>5.3. Стальные крепления (кронштейны пожарных лестниц и флагодержателей, ухваты водосточных труб и т.д.) располагаются с уклоном от стен. На деталях, имеющих уклон к стене, на расстоянии 5-</w:t>
      </w:r>
      <w:smartTag w:uri="urn:schemas-microsoft-com:office:smarttags" w:element="metricconverter">
        <w:smartTagPr>
          <w:attr w:name="ProductID" w:val="10 см"/>
        </w:smartTagPr>
        <w:r>
          <w:rPr>
            <w:sz w:val="26"/>
            <w:szCs w:val="26"/>
          </w:rPr>
          <w:t>10 см</w:t>
        </w:r>
      </w:smartTag>
      <w:r>
        <w:rPr>
          <w:sz w:val="26"/>
          <w:szCs w:val="26"/>
        </w:rPr>
        <w:t xml:space="preserve"> от нее устанавливаются плотно прилегающие манжеты из материалов, не поддающихся коррозии. Все закрепленные к стене стальные элементы регулярно окрашиваются.</w:t>
      </w:r>
      <w:r>
        <w:rPr>
          <w:sz w:val="26"/>
          <w:szCs w:val="26"/>
        </w:rPr>
        <w:br/>
        <w:t>По мере износа периодически заменяются отдельные воронки, колена, отметки, звенья водосточных труб и тщательно окрашиваются поверхности элементов, выполненных из черной кровельной стали (во всех возможных случаях применяются детали водосточных наружных труб из материалов, не поддающихся коррозии).</w:t>
      </w:r>
      <w:r>
        <w:rPr>
          <w:sz w:val="26"/>
          <w:szCs w:val="26"/>
        </w:rPr>
        <w:br/>
        <w:t>5.4. Организации, на балансе которых находятся жилые дома, обязаны:</w:t>
      </w:r>
      <w:r>
        <w:rPr>
          <w:sz w:val="26"/>
          <w:szCs w:val="26"/>
        </w:rPr>
        <w:br/>
        <w:t>- регулярно разъяснять правила содержания балконов, эркеров и лоджий нанимателям и собственникам жилых помещений и ответственным за коммунальную квартиру;</w:t>
      </w:r>
      <w:r>
        <w:rPr>
          <w:sz w:val="26"/>
          <w:szCs w:val="26"/>
        </w:rPr>
        <w:br/>
        <w:t>- систематически проверять правильность использования балконов, эркеров и лоджий населением, не допуская размещения на них тяжелых вещей, захламления и требуя регулярной очистки их от снега, пыли и грязи;</w:t>
      </w:r>
      <w:proofErr w:type="gramStart"/>
      <w:r>
        <w:rPr>
          <w:sz w:val="26"/>
          <w:szCs w:val="26"/>
        </w:rPr>
        <w:br/>
        <w:t>-</w:t>
      </w:r>
      <w:proofErr w:type="gramEnd"/>
      <w:r>
        <w:rPr>
          <w:sz w:val="26"/>
          <w:szCs w:val="26"/>
        </w:rPr>
        <w:t>разъяснять гражданам, собственникам и нанимателям жилых помещений, назначение и правила использования ограждений, крылечек, выгребных ям;</w:t>
      </w:r>
      <w:r>
        <w:rPr>
          <w:sz w:val="26"/>
          <w:szCs w:val="26"/>
        </w:rPr>
        <w:br/>
        <w:t>- ограждать тротуары и дворовую территорию, расположенные под аварийными балконами и эркерами;</w:t>
      </w:r>
      <w:r>
        <w:rPr>
          <w:sz w:val="26"/>
          <w:szCs w:val="26"/>
        </w:rPr>
        <w:br/>
        <w:t>- не допускать нахождения грузовых автомобилей и другой тяжелой техники в не отведенных для этого местах.</w:t>
      </w:r>
      <w:r>
        <w:rPr>
          <w:sz w:val="26"/>
          <w:szCs w:val="26"/>
        </w:rPr>
        <w:br/>
        <w:t>5.5. Запрещается без разрешения Главы Полуямского сельского поселения:</w:t>
      </w:r>
      <w:r>
        <w:rPr>
          <w:sz w:val="26"/>
          <w:szCs w:val="26"/>
        </w:rPr>
        <w:br/>
        <w:t>- установка на фасадах, а также на крышах рекламы, плакатов и другого оформления;</w:t>
      </w:r>
      <w:r>
        <w:rPr>
          <w:sz w:val="26"/>
          <w:szCs w:val="26"/>
        </w:rPr>
        <w:br/>
      </w:r>
      <w:r>
        <w:rPr>
          <w:sz w:val="26"/>
          <w:szCs w:val="26"/>
        </w:rPr>
        <w:lastRenderedPageBreak/>
        <w:t>- изменение архитектуры здания (упразднением, устройством новых архитектурных деталей или заменой существующих, пробивкой и заделкой проемов, изменением формы окон и рисунка переплетов, остеклением и переоборудованием балконов и лоджий);</w:t>
      </w:r>
      <w:r>
        <w:rPr>
          <w:sz w:val="26"/>
          <w:szCs w:val="26"/>
        </w:rPr>
        <w:br/>
        <w:t>- строительство мелких дворовых построек;</w:t>
      </w:r>
      <w:r>
        <w:rPr>
          <w:sz w:val="26"/>
          <w:szCs w:val="26"/>
        </w:rPr>
        <w:br/>
        <w:t>- крепление к стенам зданий различных растяжек, подвесок, вывесок, указателей, флагштоков и других устройств;</w:t>
      </w:r>
      <w:r>
        <w:rPr>
          <w:rStyle w:val="apple-converted-space"/>
          <w:sz w:val="26"/>
          <w:szCs w:val="26"/>
        </w:rPr>
        <w:t> </w:t>
      </w:r>
      <w:proofErr w:type="gramStart"/>
      <w:r>
        <w:rPr>
          <w:sz w:val="26"/>
          <w:szCs w:val="26"/>
        </w:rPr>
        <w:br/>
        <w:t>-</w:t>
      </w:r>
      <w:proofErr w:type="gramEnd"/>
      <w:r>
        <w:rPr>
          <w:sz w:val="26"/>
          <w:szCs w:val="26"/>
        </w:rPr>
        <w:t>использовать лестничные марши, их площадки, чердаки и другие элементы домостроения в своих целях;</w:t>
      </w:r>
      <w:r>
        <w:rPr>
          <w:sz w:val="26"/>
          <w:szCs w:val="26"/>
        </w:rPr>
        <w:br/>
        <w:t>-устройство погребов, устройство сливов и т. д., загромождение и использование не по назначению проездов, улиц;</w:t>
      </w:r>
      <w:r>
        <w:rPr>
          <w:sz w:val="26"/>
          <w:szCs w:val="26"/>
        </w:rPr>
        <w:br/>
        <w:t>- использовать придомовые территории в других целях (складирование и хранение дров, леса, строительных материалов и т. д.).</w:t>
      </w:r>
      <w:r>
        <w:rPr>
          <w:sz w:val="26"/>
          <w:szCs w:val="26"/>
        </w:rPr>
        <w:br/>
        <w:t>5.6. Запрещается остекление лоджий и балконов, относящихся к зонам безопасности, а также являющихся путями эвакуации граждан при пожаре.</w:t>
      </w:r>
      <w:r>
        <w:rPr>
          <w:rStyle w:val="apple-converted-space"/>
          <w:sz w:val="26"/>
          <w:szCs w:val="26"/>
        </w:rPr>
        <w:t> </w:t>
      </w:r>
      <w:r>
        <w:rPr>
          <w:sz w:val="26"/>
          <w:szCs w:val="26"/>
        </w:rPr>
        <w:br/>
        <w:t>5.7. Владельцы всех построек (гаражей, сараев, погребов и т. д.), использующих в своих целях земли поселения и не имеющих свидетельства собственности на земельный участок, должны пройти обязательную регистрацию в Администрации поселения.</w:t>
      </w:r>
    </w:p>
    <w:p w:rsidR="00D536F4" w:rsidRDefault="00D536F4" w:rsidP="00D536F4">
      <w:pPr>
        <w:jc w:val="both"/>
        <w:rPr>
          <w:rStyle w:val="a3"/>
        </w:rPr>
      </w:pPr>
    </w:p>
    <w:p w:rsidR="00D536F4" w:rsidRDefault="00D536F4" w:rsidP="00D536F4">
      <w:pPr>
        <w:jc w:val="center"/>
      </w:pPr>
      <w:r>
        <w:rPr>
          <w:rStyle w:val="a3"/>
          <w:sz w:val="26"/>
          <w:szCs w:val="26"/>
        </w:rPr>
        <w:t>6. Требования к созданию, реконструкции, сносу и содержанию зеленых насаждений</w:t>
      </w:r>
      <w:r>
        <w:rPr>
          <w:sz w:val="26"/>
          <w:szCs w:val="26"/>
        </w:rPr>
        <w:br/>
      </w:r>
    </w:p>
    <w:p w:rsidR="00D536F4" w:rsidRDefault="00D536F4" w:rsidP="00D536F4">
      <w:pPr>
        <w:jc w:val="both"/>
        <w:rPr>
          <w:sz w:val="26"/>
          <w:szCs w:val="26"/>
        </w:rPr>
      </w:pPr>
      <w:r>
        <w:rPr>
          <w:sz w:val="26"/>
          <w:szCs w:val="26"/>
        </w:rPr>
        <w:t>6.1. Зеленые насаждения в поселениях подлежат охране в соответствии с действующим законодательством.</w:t>
      </w:r>
      <w:r>
        <w:rPr>
          <w:sz w:val="26"/>
          <w:szCs w:val="26"/>
        </w:rPr>
        <w:br/>
        <w:t xml:space="preserve">6.2. </w:t>
      </w:r>
      <w:proofErr w:type="gramStart"/>
      <w:r>
        <w:rPr>
          <w:sz w:val="26"/>
          <w:szCs w:val="26"/>
        </w:rPr>
        <w:t>Собственники (владельцы) земельных участков, имеющие зеленые насаждения на своих территориях, обязаны:</w:t>
      </w:r>
      <w:r>
        <w:rPr>
          <w:sz w:val="26"/>
          <w:szCs w:val="26"/>
        </w:rPr>
        <w:br/>
        <w:t>- обеспечить полную сохранность существующих зеленых насаждений и квалифицированный уход за ними;</w:t>
      </w:r>
      <w:r>
        <w:rPr>
          <w:sz w:val="26"/>
          <w:szCs w:val="26"/>
        </w:rPr>
        <w:br/>
        <w:t>- осуществлять текущий ремонт дорожек, площадок, газонных ограждений;</w:t>
      </w:r>
      <w:r>
        <w:rPr>
          <w:sz w:val="26"/>
          <w:szCs w:val="26"/>
        </w:rPr>
        <w:br/>
        <w:t>- обеспечивать подготовку зеленых насаждений к содержанию в зимних условиях;</w:t>
      </w:r>
      <w:r>
        <w:rPr>
          <w:sz w:val="26"/>
          <w:szCs w:val="26"/>
        </w:rPr>
        <w:br/>
        <w:t>- своевременно производить уборку сухостоя, вырубку сухих и поломанных сучьев, формирование кроны, замазку раненых деревьев;</w:t>
      </w:r>
      <w:proofErr w:type="gramEnd"/>
      <w:r>
        <w:rPr>
          <w:sz w:val="26"/>
          <w:szCs w:val="26"/>
        </w:rPr>
        <w:br/>
        <w:t>- в летнее время поливать цветы, газоны, деревья и кустарники;</w:t>
      </w:r>
      <w:r>
        <w:rPr>
          <w:sz w:val="26"/>
          <w:szCs w:val="26"/>
        </w:rPr>
        <w:br/>
        <w:t>- не допускать загрязнения и зарастания земель сорняком.</w:t>
      </w:r>
      <w:r>
        <w:rPr>
          <w:sz w:val="26"/>
          <w:szCs w:val="26"/>
        </w:rPr>
        <w:br/>
        <w:t>6.3. Создание новых объектов озеленения, посадка деревьев и кустарников, реконструкция существующих зеленых насаждений, работы по трансформации сохраняемых лесных участков в парки, скверы, озеленение территорий промышленных площадок и их санитарно-защитных зон осуществляется при обязательном согласовании с Администрацией Полуямского сельсовета.</w:t>
      </w:r>
      <w:r>
        <w:rPr>
          <w:sz w:val="26"/>
          <w:szCs w:val="26"/>
        </w:rPr>
        <w:br/>
        <w:t>6.4. Проекты комплексного благоустройства существующих лесных массивов, включенных в черту населенных пунктов, должны предусматривать максимальное сохранение ценных пород деревьев и содержать план вырубки древесно-кустарниковой растительности с координатами границ вырубки. Места складирования материалов, временные сооружения, подъездные пути размещаются с условием минимальных вырубок в установленном порядке.</w:t>
      </w:r>
      <w:r>
        <w:rPr>
          <w:sz w:val="26"/>
          <w:szCs w:val="26"/>
        </w:rPr>
        <w:br/>
        <w:t xml:space="preserve">6.5. </w:t>
      </w:r>
      <w:proofErr w:type="gramStart"/>
      <w:r>
        <w:rPr>
          <w:sz w:val="26"/>
          <w:szCs w:val="26"/>
        </w:rPr>
        <w:t xml:space="preserve">Реконструкция существующих зеленых насаждений должна предусматривать сохранение или восстановление первоначального проектного замысла по </w:t>
      </w:r>
      <w:r>
        <w:rPr>
          <w:sz w:val="26"/>
          <w:szCs w:val="26"/>
        </w:rPr>
        <w:lastRenderedPageBreak/>
        <w:t>взаимодействию элементов озеленения с архитектурой зданий и сооружений, соотношению высот зданий и зеленых насаждений, установление утраченных в процессе роста деревьев и кустарников проектных видовых точек, видимость технических средств регулирования дорожного движения, безопасность движения транспорта и пешеходов, безопасность эксплуатации линий электропередач.</w:t>
      </w:r>
      <w:r>
        <w:rPr>
          <w:sz w:val="26"/>
          <w:szCs w:val="26"/>
        </w:rPr>
        <w:br/>
        <w:t>6.6.</w:t>
      </w:r>
      <w:proofErr w:type="gramEnd"/>
      <w:r>
        <w:rPr>
          <w:sz w:val="26"/>
          <w:szCs w:val="26"/>
        </w:rPr>
        <w:t xml:space="preserve"> При проектировании и осуществлении озеленения необходимо учитывать декоративные свойства и особенности различных пород деревьев и кустарников, форму кроны, цвет листвы по сезонам, время и характер цветения, пригодность данного материала для определенного вида посадок. В качестве живых изгородей следует применять различные кустарники, а также вьющиеся растения - хмель, плющ.</w:t>
      </w:r>
      <w:r>
        <w:rPr>
          <w:sz w:val="26"/>
          <w:szCs w:val="26"/>
        </w:rPr>
        <w:br/>
        <w:t>Для живых изгородей детских площадок не допускается использование кустарников, имеющих шипы и ядовитые ягоды.</w:t>
      </w:r>
      <w:r>
        <w:rPr>
          <w:sz w:val="26"/>
          <w:szCs w:val="26"/>
        </w:rPr>
        <w:br/>
        <w:t xml:space="preserve">6.7. Проекты организации строительства зданий и сооружений, инженерных сетей, расположенных в непосредственной близости от зеленых насаждений, должны содержать сведения о существующем </w:t>
      </w:r>
      <w:proofErr w:type="gramStart"/>
      <w:r>
        <w:rPr>
          <w:sz w:val="26"/>
          <w:szCs w:val="26"/>
        </w:rPr>
        <w:t>гидрологическим</w:t>
      </w:r>
      <w:proofErr w:type="gramEnd"/>
      <w:r>
        <w:rPr>
          <w:sz w:val="26"/>
          <w:szCs w:val="26"/>
        </w:rPr>
        <w:t xml:space="preserve"> режиме подземных вод и предусматривать мероприятия по недопущению его изменения и последующей гибели деревьев и кустарников.</w:t>
      </w:r>
      <w:r>
        <w:rPr>
          <w:sz w:val="26"/>
          <w:szCs w:val="26"/>
        </w:rPr>
        <w:br/>
        <w:t>6.8. При строительстве и производстве земельно-планировочных работ строительные организации и частные лица обязаны:</w:t>
      </w:r>
      <w:r>
        <w:rPr>
          <w:sz w:val="26"/>
          <w:szCs w:val="26"/>
        </w:rPr>
        <w:br/>
        <w:t xml:space="preserve">- ограждать деревья, находящиеся на территории строительства сплошными инвентарными щитами высотой </w:t>
      </w:r>
      <w:smartTag w:uri="urn:schemas-microsoft-com:office:smarttags" w:element="metricconverter">
        <w:smartTagPr>
          <w:attr w:name="ProductID" w:val="2 метра"/>
        </w:smartTagPr>
        <w:r>
          <w:rPr>
            <w:sz w:val="26"/>
            <w:szCs w:val="26"/>
          </w:rPr>
          <w:t>2 метра</w:t>
        </w:r>
      </w:smartTag>
      <w:r>
        <w:rPr>
          <w:sz w:val="26"/>
          <w:szCs w:val="26"/>
        </w:rPr>
        <w:t xml:space="preserve"> из досок толщиной не менее </w:t>
      </w:r>
      <w:smartTag w:uri="urn:schemas-microsoft-com:office:smarttags" w:element="metricconverter">
        <w:smartTagPr>
          <w:attr w:name="ProductID" w:val="25 мм"/>
        </w:smartTagPr>
        <w:r>
          <w:rPr>
            <w:sz w:val="26"/>
            <w:szCs w:val="26"/>
          </w:rPr>
          <w:t>25 мм</w:t>
        </w:r>
      </w:smartTag>
      <w:r>
        <w:rPr>
          <w:sz w:val="26"/>
          <w:szCs w:val="26"/>
        </w:rPr>
        <w:t>. Щиты располагать треугольником на расстоянии 0,5м от ствола дерева и укреплять кольями толщиной 6-</w:t>
      </w:r>
      <w:smartTag w:uri="urn:schemas-microsoft-com:office:smarttags" w:element="metricconverter">
        <w:smartTagPr>
          <w:attr w:name="ProductID" w:val="8 см"/>
        </w:smartTagPr>
        <w:r>
          <w:rPr>
            <w:sz w:val="26"/>
            <w:szCs w:val="26"/>
          </w:rPr>
          <w:t>8 см</w:t>
        </w:r>
      </w:smartTag>
      <w:r>
        <w:rPr>
          <w:sz w:val="26"/>
          <w:szCs w:val="26"/>
        </w:rPr>
        <w:t xml:space="preserve">, которые забиваются в землю на глубину не менее </w:t>
      </w:r>
      <w:smartTag w:uri="urn:schemas-microsoft-com:office:smarttags" w:element="metricconverter">
        <w:smartTagPr>
          <w:attr w:name="ProductID" w:val="0,5 м"/>
        </w:smartTagPr>
        <w:r>
          <w:rPr>
            <w:sz w:val="26"/>
            <w:szCs w:val="26"/>
          </w:rPr>
          <w:t>0,5 м</w:t>
        </w:r>
      </w:smartTag>
      <w:r>
        <w:rPr>
          <w:sz w:val="26"/>
          <w:szCs w:val="26"/>
        </w:rPr>
        <w:t xml:space="preserve">. Для сохранения от повреждений корневой системы вокруг ограждающего треугольника устраивать настил радиусом 1,5м из досок толщиной не менее </w:t>
      </w:r>
      <w:smartTag w:uri="urn:schemas-microsoft-com:office:smarttags" w:element="metricconverter">
        <w:smartTagPr>
          <w:attr w:name="ProductID" w:val="20 мм"/>
        </w:smartTagPr>
        <w:r>
          <w:rPr>
            <w:sz w:val="26"/>
            <w:szCs w:val="26"/>
          </w:rPr>
          <w:t>20 мм</w:t>
        </w:r>
      </w:smartTag>
      <w:r>
        <w:rPr>
          <w:sz w:val="26"/>
          <w:szCs w:val="26"/>
        </w:rPr>
        <w:t>;</w:t>
      </w:r>
      <w:r>
        <w:rPr>
          <w:sz w:val="26"/>
          <w:szCs w:val="26"/>
        </w:rPr>
        <w:br/>
        <w:t xml:space="preserve">- при производстве замощений и асфальтирования городских проездов, площадей, дворов, тротуаров и т.п. оставлять вокруг деревьев свободное пространство диаметром не менее </w:t>
      </w:r>
      <w:smartTag w:uri="urn:schemas-microsoft-com:office:smarttags" w:element="metricconverter">
        <w:smartTagPr>
          <w:attr w:name="ProductID" w:val="2 метров"/>
        </w:smartTagPr>
        <w:r>
          <w:rPr>
            <w:sz w:val="26"/>
            <w:szCs w:val="26"/>
          </w:rPr>
          <w:t>2 метров</w:t>
        </w:r>
      </w:smartTag>
      <w:proofErr w:type="gramStart"/>
      <w:r>
        <w:rPr>
          <w:sz w:val="26"/>
          <w:szCs w:val="26"/>
        </w:rPr>
        <w:t>.</w:t>
      </w:r>
      <w:proofErr w:type="gramEnd"/>
      <w:r>
        <w:rPr>
          <w:sz w:val="26"/>
          <w:szCs w:val="26"/>
        </w:rPr>
        <w:br/>
        <w:t xml:space="preserve">- </w:t>
      </w:r>
      <w:proofErr w:type="gramStart"/>
      <w:r>
        <w:rPr>
          <w:sz w:val="26"/>
          <w:szCs w:val="26"/>
        </w:rPr>
        <w:t>п</w:t>
      </w:r>
      <w:proofErr w:type="gramEnd"/>
      <w:r>
        <w:rPr>
          <w:sz w:val="26"/>
          <w:szCs w:val="26"/>
        </w:rPr>
        <w:t xml:space="preserve">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w:t>
      </w:r>
      <w:smartTag w:uri="urn:schemas-microsoft-com:office:smarttags" w:element="metricconverter">
        <w:smartTagPr>
          <w:attr w:name="ProductID" w:val="5 см"/>
        </w:smartTagPr>
        <w:r>
          <w:rPr>
            <w:sz w:val="26"/>
            <w:szCs w:val="26"/>
          </w:rPr>
          <w:t>5 см</w:t>
        </w:r>
      </w:smartTag>
      <w:r>
        <w:rPr>
          <w:sz w:val="26"/>
          <w:szCs w:val="26"/>
        </w:rPr>
        <w:t xml:space="preserve"> при их понижении или повышении.</w:t>
      </w:r>
      <w:r>
        <w:rPr>
          <w:sz w:val="26"/>
          <w:szCs w:val="26"/>
        </w:rPr>
        <w:br/>
        <w:t xml:space="preserve">- прокладку подъездных путей к строящимся объектам, а также при производстве работ "прокопом" работы производить ниже расположения основных скелетных корней деревьев на расстоянии не менее </w:t>
      </w:r>
      <w:smartTag w:uri="urn:schemas-microsoft-com:office:smarttags" w:element="metricconverter">
        <w:smartTagPr>
          <w:attr w:name="ProductID" w:val="1,5 м"/>
        </w:smartTagPr>
        <w:r>
          <w:rPr>
            <w:sz w:val="26"/>
            <w:szCs w:val="26"/>
          </w:rPr>
          <w:t>1,5 м</w:t>
        </w:r>
      </w:smartTag>
      <w:r>
        <w:rPr>
          <w:sz w:val="26"/>
          <w:szCs w:val="26"/>
        </w:rPr>
        <w:t xml:space="preserve"> от поверхности почвы, не повреждая корней системы;</w:t>
      </w:r>
      <w:r>
        <w:rPr>
          <w:sz w:val="26"/>
          <w:szCs w:val="26"/>
        </w:rPr>
        <w:br/>
        <w:t xml:space="preserve">- при прокладке инженерных коммуникаций обеспечивать расстояние между краем траншеи и корневой системы дерева не менее трех метров, а корневой системы кустарника - не менее </w:t>
      </w:r>
      <w:smartTag w:uri="urn:schemas-microsoft-com:office:smarttags" w:element="metricconverter">
        <w:smartTagPr>
          <w:attr w:name="ProductID" w:val="1,5 метров"/>
        </w:smartTagPr>
        <w:r>
          <w:rPr>
            <w:sz w:val="26"/>
            <w:szCs w:val="26"/>
          </w:rPr>
          <w:t>1,5 метров</w:t>
        </w:r>
      </w:smartTag>
      <w:r>
        <w:rPr>
          <w:sz w:val="26"/>
          <w:szCs w:val="26"/>
        </w:rPr>
        <w:t>;</w:t>
      </w:r>
      <w:r>
        <w:rPr>
          <w:sz w:val="26"/>
          <w:szCs w:val="26"/>
        </w:rPr>
        <w:br/>
        <w:t xml:space="preserve">- </w:t>
      </w:r>
      <w:proofErr w:type="gramStart"/>
      <w:r>
        <w:rPr>
          <w:sz w:val="26"/>
          <w:szCs w:val="26"/>
        </w:rPr>
        <w:t>при проведении работ, связанных с нарушением почвенного покрытия, снимать и хранить плодородный слой почвы для использования его в зеленом строительстве, а также немедленно после окончания строительства восстанавливать за свой счет земельные участки и зеленые насаждения, нарушенные при производстве строительных работ;</w:t>
      </w:r>
      <w:r>
        <w:rPr>
          <w:sz w:val="26"/>
          <w:szCs w:val="26"/>
        </w:rPr>
        <w:br/>
        <w:t xml:space="preserve">- не допускать складирования горюче-смазочных материалов ближе </w:t>
      </w:r>
      <w:smartTag w:uri="urn:schemas-microsoft-com:office:smarttags" w:element="metricconverter">
        <w:smartTagPr>
          <w:attr w:name="ProductID" w:val="10 м"/>
        </w:smartTagPr>
        <w:r>
          <w:rPr>
            <w:sz w:val="26"/>
            <w:szCs w:val="26"/>
          </w:rPr>
          <w:t>10 м</w:t>
        </w:r>
      </w:smartTag>
      <w:r>
        <w:rPr>
          <w:sz w:val="26"/>
          <w:szCs w:val="26"/>
        </w:rPr>
        <w:t xml:space="preserve"> от деревьев и кустарников, исключая попадание ГСМ к растениям через почву.</w:t>
      </w:r>
      <w:proofErr w:type="gramEnd"/>
      <w:r>
        <w:rPr>
          <w:sz w:val="26"/>
          <w:szCs w:val="26"/>
        </w:rPr>
        <w:br/>
        <w:t>Нахождение машин и механизмов на газонах допускается в исключительных случаях, не ближе 2,5м от деревьев и 1,5м от кустарников.</w:t>
      </w:r>
      <w:r>
        <w:rPr>
          <w:sz w:val="26"/>
          <w:szCs w:val="26"/>
        </w:rPr>
        <w:br/>
      </w:r>
      <w:r>
        <w:rPr>
          <w:sz w:val="26"/>
          <w:szCs w:val="26"/>
        </w:rPr>
        <w:lastRenderedPageBreak/>
        <w:t>6.9. Снос зеленых насаждений или их пересадка допускается в следующих случаях:</w:t>
      </w:r>
      <w:r>
        <w:rPr>
          <w:sz w:val="26"/>
          <w:szCs w:val="26"/>
        </w:rPr>
        <w:br/>
        <w:t>- при строительстве и реконструкции дорог, улиц, инженерных сетей зданий и сооружений, предусмотренных генеральным планом и проектами строительства, согласованных и утвержденных в установленном порядке;</w:t>
      </w:r>
      <w:r>
        <w:rPr>
          <w:sz w:val="26"/>
          <w:szCs w:val="26"/>
        </w:rPr>
        <w:br/>
        <w:t>- при проведении реконструкции неорганизованных посадок или посадок, выполненных с нарушением действующих строительных норм и правил:</w:t>
      </w:r>
      <w:proofErr w:type="gramStart"/>
      <w:r>
        <w:rPr>
          <w:sz w:val="26"/>
          <w:szCs w:val="26"/>
        </w:rPr>
        <w:br/>
        <w:t>-</w:t>
      </w:r>
      <w:proofErr w:type="gramEnd"/>
      <w:r>
        <w:rPr>
          <w:sz w:val="26"/>
          <w:szCs w:val="26"/>
        </w:rPr>
        <w:t>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r>
        <w:rPr>
          <w:sz w:val="26"/>
          <w:szCs w:val="26"/>
        </w:rPr>
        <w:br/>
        <w:t>- при ликвидации аварий в инженерных сетях.</w:t>
      </w:r>
      <w:r>
        <w:rPr>
          <w:sz w:val="26"/>
          <w:szCs w:val="26"/>
        </w:rPr>
        <w:br/>
        <w:t>Производство работ по сносу или пересадке зеленых насаждений, включенных в план земельного участка, производится по разрешению Главы поселения (Главы администрации), который обязан предварительно согласовать производство соответствующих работ с органом архитектуры и градостроительства, а в установленных случаях - с другими ведомствами.</w:t>
      </w:r>
      <w:r>
        <w:rPr>
          <w:sz w:val="26"/>
          <w:szCs w:val="26"/>
        </w:rPr>
        <w:br/>
        <w:t>Во всех случаях вынужденного сноса или пересадки зеленых насаждений, попадающих под застройку, в сметах предусматривать оплату восстановительной стоимости деревьев и кустарников, газонов, садово-парковых дорожек и стоимость работ по их восстановлению;</w:t>
      </w:r>
    </w:p>
    <w:p w:rsidR="00D536F4" w:rsidRDefault="00D536F4" w:rsidP="00D536F4">
      <w:pPr>
        <w:jc w:val="both"/>
        <w:rPr>
          <w:sz w:val="26"/>
          <w:szCs w:val="26"/>
        </w:rPr>
      </w:pPr>
      <w:r>
        <w:rPr>
          <w:sz w:val="26"/>
          <w:szCs w:val="26"/>
        </w:rPr>
        <w:t>6.10. Застройщики, производящие работы, в результате которых наносится ущерб озеленению и благоустройству территории, обязаны возмещать затраты по восстановлению озеленения и благоустройства.</w:t>
      </w:r>
      <w:r>
        <w:rPr>
          <w:sz w:val="26"/>
          <w:szCs w:val="26"/>
        </w:rPr>
        <w:br/>
        <w:t>6.11. В садах, парках, скверах и других общественных местах, где имеются зеленые насаждения, категорически запрещается:</w:t>
      </w:r>
      <w:r>
        <w:rPr>
          <w:sz w:val="26"/>
          <w:szCs w:val="26"/>
        </w:rPr>
        <w:br/>
        <w:t>- подвешивать к деревьям гамаки, качели, веревки для сушки белья;</w:t>
      </w:r>
      <w:r>
        <w:rPr>
          <w:sz w:val="26"/>
          <w:szCs w:val="26"/>
        </w:rPr>
        <w:br/>
        <w:t>- ловить, стрелять птиц и животных.</w:t>
      </w:r>
      <w:r>
        <w:rPr>
          <w:sz w:val="26"/>
          <w:szCs w:val="26"/>
        </w:rPr>
        <w:br/>
        <w:t>6.12. В садах, парках, скверах без разрешения Главы Администрации запрещается:</w:t>
      </w:r>
      <w:r>
        <w:rPr>
          <w:sz w:val="26"/>
          <w:szCs w:val="26"/>
        </w:rPr>
        <w:br/>
        <w:t>- осуществлять любые строительные работы;</w:t>
      </w:r>
      <w:r>
        <w:rPr>
          <w:sz w:val="26"/>
          <w:szCs w:val="26"/>
        </w:rPr>
        <w:br/>
        <w:t>- устраивать аттракционы, устанавливать ларьки, тенты, рекламные щиты, тележки и т.д.;</w:t>
      </w:r>
      <w:r>
        <w:rPr>
          <w:sz w:val="26"/>
          <w:szCs w:val="26"/>
        </w:rPr>
        <w:br/>
        <w:t>- производить подрезку кроны и ее формирование.</w:t>
      </w:r>
    </w:p>
    <w:p w:rsidR="00D536F4" w:rsidRDefault="00D536F4" w:rsidP="00D536F4">
      <w:pPr>
        <w:jc w:val="both"/>
        <w:rPr>
          <w:rStyle w:val="a3"/>
        </w:rPr>
      </w:pPr>
    </w:p>
    <w:p w:rsidR="00D536F4" w:rsidRDefault="00D536F4" w:rsidP="00D536F4">
      <w:pPr>
        <w:jc w:val="center"/>
      </w:pPr>
      <w:r>
        <w:rPr>
          <w:rStyle w:val="a3"/>
          <w:sz w:val="26"/>
          <w:szCs w:val="26"/>
        </w:rPr>
        <w:t>7. Требования к содержанию временных сооружений для мелкорозничной торговли</w:t>
      </w:r>
      <w:r>
        <w:rPr>
          <w:sz w:val="26"/>
          <w:szCs w:val="26"/>
        </w:rPr>
        <w:br/>
      </w:r>
    </w:p>
    <w:p w:rsidR="00D536F4" w:rsidRDefault="00D536F4" w:rsidP="00D536F4">
      <w:pPr>
        <w:jc w:val="both"/>
        <w:rPr>
          <w:sz w:val="26"/>
          <w:szCs w:val="26"/>
        </w:rPr>
      </w:pPr>
      <w:r>
        <w:rPr>
          <w:sz w:val="26"/>
          <w:szCs w:val="26"/>
        </w:rPr>
        <w:t>7.1. Установка стационарных объектов мелкорозничной торговли (торговые павильоны, киоски и др.) осуществляется по проектам, разработанным в соответствии с архитектурно-планировочным заданием и согласованным с Администрацией Полуямского сельсовета, органами жилищно-коммунального хозяйства, государственного пожарного надзора, государственного санитарно-эпидемиологического надзора, государственной автомобильной инспекции.</w:t>
      </w:r>
      <w:r>
        <w:rPr>
          <w:sz w:val="26"/>
          <w:szCs w:val="26"/>
        </w:rPr>
        <w:br/>
        <w:t>7.2. Транспортное обслуживание объектов и комплексов мелкорозничной торговли должно обеспечивать безопасность движения транспорта и пешеходов на прилегающих дорогах и пешеходных путях.</w:t>
      </w:r>
      <w:r>
        <w:rPr>
          <w:sz w:val="26"/>
          <w:szCs w:val="26"/>
        </w:rPr>
        <w:br/>
        <w:t>Стоянка автотранспорта, осуществляющего доставку товара, загрузка торговых точек товаром осуществляется только с подъездов, предусмотренных проектом.</w:t>
      </w:r>
      <w:r>
        <w:rPr>
          <w:sz w:val="26"/>
          <w:szCs w:val="26"/>
        </w:rPr>
        <w:br/>
        <w:t>Запрещается использование для этих целей тротуаров, пешеходных дорожек и газонов. Схема заезда согласовывается с Администрацией Полуямского сельсовета.</w:t>
      </w:r>
      <w:r>
        <w:rPr>
          <w:sz w:val="26"/>
          <w:szCs w:val="26"/>
        </w:rPr>
        <w:br/>
      </w:r>
      <w:r>
        <w:rPr>
          <w:sz w:val="26"/>
          <w:szCs w:val="26"/>
        </w:rPr>
        <w:lastRenderedPageBreak/>
        <w:t>7.3. Архитектурные и цветовые решения сооружений мелкорозничной торговли согласовываются с Администрацией поселения.</w:t>
      </w:r>
      <w:r>
        <w:rPr>
          <w:sz w:val="26"/>
          <w:szCs w:val="26"/>
        </w:rPr>
        <w:br/>
        <w:t>7.4. Владельцы торговых точек обязаны:</w:t>
      </w:r>
      <w:r>
        <w:rPr>
          <w:sz w:val="26"/>
          <w:szCs w:val="26"/>
        </w:rPr>
        <w:br/>
        <w:t>- производить за свой счет ремонт, окраску объектов торговли с учетом сохранения внешнего вида и цветового решения;</w:t>
      </w:r>
      <w:r>
        <w:rPr>
          <w:sz w:val="26"/>
          <w:szCs w:val="26"/>
        </w:rPr>
        <w:br/>
        <w:t>- осуществлять санитарную уборку прилегающих территорий;</w:t>
      </w:r>
      <w:r>
        <w:rPr>
          <w:sz w:val="26"/>
          <w:szCs w:val="26"/>
        </w:rPr>
        <w:br/>
        <w:t>- оборудовать все стационарные места торговли урнами, а места торговли пивом, квасом, разливным молоком и автоматы с газированной водой водоотводными устройствами и урнами.</w:t>
      </w:r>
      <w:r>
        <w:rPr>
          <w:sz w:val="26"/>
          <w:szCs w:val="26"/>
        </w:rPr>
        <w:br/>
        <w:t>7.5. Площадки по продаже запасных частей, специализированные и продовольственные рынки и ярмарки должны быть ограждены, иметь твердое покрытие, обеспечивающее сток ливневых и талых вод, оборудованы киосками, навесами, прилавками, контейнерными площадками, общественными туалетами, вечерним освещением.</w:t>
      </w:r>
      <w:r>
        <w:rPr>
          <w:sz w:val="26"/>
          <w:szCs w:val="26"/>
        </w:rPr>
        <w:br/>
        <w:t>В непосредственной близости от территории рынков должны размещаться стоянки для автотранспорта.</w:t>
      </w:r>
      <w:r>
        <w:rPr>
          <w:sz w:val="26"/>
          <w:szCs w:val="26"/>
        </w:rPr>
        <w:br/>
        <w:t>7.6. Торговля с автомашин и автоприцепов может быть организована в зонах мелкорозничной торговли на территориях рынков и в других местах по разрешению Главы сельсовета.</w:t>
      </w:r>
      <w:r>
        <w:rPr>
          <w:sz w:val="26"/>
          <w:szCs w:val="26"/>
        </w:rPr>
        <w:br/>
        <w:t>7.7. Владельцы временных сооружений мелкорозничной торговли обязаны заключить с близлежащими стационарными учреждениями и предприятиями обслуживания договоры на пользование туалетами, а также заключать договоры на уборку территорий и вывоз мусора и отходов, либо осуществлять такие работы собственными силами.</w:t>
      </w:r>
      <w:r>
        <w:rPr>
          <w:sz w:val="26"/>
          <w:szCs w:val="26"/>
        </w:rPr>
        <w:br/>
        <w:t>7.8. Запрещается загромождение противопожарных разрывов между киосками, павильонами и прочими объектами мелкорозничной торговли стеллажными материалами, оборудованием, тарой и отходами, складирование тары на крышах киосков.</w:t>
      </w:r>
      <w:r>
        <w:rPr>
          <w:sz w:val="26"/>
          <w:szCs w:val="26"/>
        </w:rPr>
        <w:br/>
        <w:t>7.9. Деятельность в зоне мелкорозничной торговли может быть приостановлена или прекращена в соответствии с действующим законодательством, а также в связи с расторжением договора аренды земельного участка по предусмотренным в нем основаниям.</w:t>
      </w:r>
    </w:p>
    <w:p w:rsidR="00D536F4" w:rsidRDefault="00D536F4" w:rsidP="00D536F4">
      <w:pPr>
        <w:jc w:val="center"/>
        <w:rPr>
          <w:sz w:val="26"/>
          <w:szCs w:val="26"/>
        </w:rPr>
      </w:pPr>
      <w:r>
        <w:rPr>
          <w:rStyle w:val="a3"/>
          <w:sz w:val="26"/>
          <w:szCs w:val="26"/>
        </w:rPr>
        <w:t>8. Малые архитектурные формы</w:t>
      </w:r>
      <w:r>
        <w:rPr>
          <w:sz w:val="26"/>
          <w:szCs w:val="26"/>
        </w:rPr>
        <w:br/>
      </w:r>
    </w:p>
    <w:p w:rsidR="00D536F4" w:rsidRDefault="00D536F4" w:rsidP="00D536F4">
      <w:pPr>
        <w:jc w:val="both"/>
        <w:rPr>
          <w:sz w:val="26"/>
          <w:szCs w:val="26"/>
        </w:rPr>
      </w:pPr>
      <w:r>
        <w:rPr>
          <w:sz w:val="26"/>
          <w:szCs w:val="26"/>
        </w:rPr>
        <w:t>8.1. Общественные зоны, скверы, улицы, парки, площадки для отдыха оборудуются малыми архитектурными формами.</w:t>
      </w:r>
      <w:r>
        <w:rPr>
          <w:sz w:val="26"/>
          <w:szCs w:val="26"/>
        </w:rPr>
        <w:br/>
        <w:t>8.2. Малые архитектурные формы могут быть стационарными и мобильными, их количество и размещение определяется проектами благоустройства территорий.</w:t>
      </w:r>
      <w:r>
        <w:rPr>
          <w:sz w:val="26"/>
          <w:szCs w:val="26"/>
        </w:rPr>
        <w:br/>
        <w:t>8.3. Проектирование, изготовление и установка малых архитектурных форм в условиях сложившейся застройки осуществляется предприятиями жилищно-коммунального хозяйства поселения или собственниками (владельцами, пользователями) земельных участков. Архитектурное и цветовое решение согласовывается с Администрацией Полуямского сельсовета.</w:t>
      </w:r>
    </w:p>
    <w:p w:rsidR="00D536F4" w:rsidRDefault="00D536F4" w:rsidP="00D536F4">
      <w:pPr>
        <w:jc w:val="both"/>
        <w:rPr>
          <w:sz w:val="26"/>
          <w:szCs w:val="26"/>
        </w:rPr>
      </w:pPr>
      <w:r>
        <w:rPr>
          <w:sz w:val="26"/>
          <w:szCs w:val="26"/>
        </w:rPr>
        <w:t>8.4. Конструктивные решения малых архитектурных форм должны обеспечивать их устойчивость, безопасность использования, при их изготовлении целесообразно применять традиционные местные материалы - дерево, естественный камень, кирпич, металл.</w:t>
      </w:r>
    </w:p>
    <w:p w:rsidR="00D536F4" w:rsidRDefault="00D536F4" w:rsidP="00D536F4">
      <w:pPr>
        <w:jc w:val="both"/>
        <w:rPr>
          <w:sz w:val="26"/>
          <w:szCs w:val="26"/>
        </w:rPr>
      </w:pPr>
      <w:r>
        <w:rPr>
          <w:sz w:val="26"/>
          <w:szCs w:val="26"/>
        </w:rPr>
        <w:lastRenderedPageBreak/>
        <w:t>8.5. Юридические и физические лица - владельцы малых архитектурных форм обязаны по мотивированному требованию Администрации поселения за свой счет осуществлять их замену, ремонт и покраску.</w:t>
      </w:r>
    </w:p>
    <w:p w:rsidR="00D536F4" w:rsidRDefault="00D536F4" w:rsidP="00D536F4">
      <w:pPr>
        <w:jc w:val="center"/>
        <w:rPr>
          <w:rStyle w:val="a3"/>
        </w:rPr>
      </w:pPr>
    </w:p>
    <w:p w:rsidR="00D536F4" w:rsidRDefault="00D536F4" w:rsidP="00D536F4">
      <w:pPr>
        <w:jc w:val="center"/>
      </w:pPr>
      <w:r>
        <w:rPr>
          <w:rStyle w:val="a3"/>
          <w:sz w:val="26"/>
          <w:szCs w:val="26"/>
        </w:rPr>
        <w:t>9. Памятники, памятные доски, произведения монументально-декоративного искусства</w:t>
      </w:r>
      <w:r>
        <w:rPr>
          <w:sz w:val="26"/>
          <w:szCs w:val="26"/>
        </w:rPr>
        <w:br/>
      </w:r>
    </w:p>
    <w:p w:rsidR="00D536F4" w:rsidRDefault="00D536F4" w:rsidP="00D536F4">
      <w:pPr>
        <w:jc w:val="both"/>
        <w:rPr>
          <w:sz w:val="26"/>
          <w:szCs w:val="26"/>
        </w:rPr>
      </w:pPr>
      <w:r>
        <w:rPr>
          <w:sz w:val="26"/>
          <w:szCs w:val="26"/>
        </w:rPr>
        <w:t xml:space="preserve">9.1. Памятники (обелиски, стелы, монументальные скульптуры), памятные доски, посвященные историческим событиям, жизни выдающихся людей, устанавливаются на территориях общего пользования или зданиях на основе </w:t>
      </w:r>
      <w:proofErr w:type="gramStart"/>
      <w:r>
        <w:rPr>
          <w:sz w:val="26"/>
          <w:szCs w:val="26"/>
        </w:rPr>
        <w:t>индивидуальных  проектов</w:t>
      </w:r>
      <w:proofErr w:type="gramEnd"/>
      <w:r>
        <w:rPr>
          <w:sz w:val="26"/>
          <w:szCs w:val="26"/>
        </w:rPr>
        <w:t>, выполненных на конкурсной основе и получивших одобрение общественности, согласование с Администрацией поселения и специально уполномоченных органов охраны памятников истории и культуры.</w:t>
      </w:r>
      <w:r>
        <w:rPr>
          <w:sz w:val="26"/>
          <w:szCs w:val="26"/>
        </w:rPr>
        <w:br/>
        <w:t>9.2. Знаки охраны памятников истории, культуры и природы устанавливаются на территориях, зданиях, сооружениях, объектах природы, признанных памятниками истории, культуры, особо охраняемыми территориями, памятниками природы федерального, областного или местного значения.</w:t>
      </w:r>
      <w:r>
        <w:rPr>
          <w:sz w:val="26"/>
          <w:szCs w:val="26"/>
        </w:rPr>
        <w:br/>
        <w:t>9.3.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граждан и юридических лиц, осуществляется с согласия собственников (владельцев) недвижимости, а в спорных случаях - по решению суда.</w:t>
      </w:r>
      <w:r>
        <w:rPr>
          <w:sz w:val="26"/>
          <w:szCs w:val="26"/>
        </w:rPr>
        <w:br/>
        <w:t>9.4. Собственники (владельцы) земельных участков вправе устанавливать произведения монументально-декоративного искусства на принадлежащих им участках и зданиях по согласованию с Администрацией Полуямского сельсовета, если данные произведения рассчитаны или доступны для общественного обозрения.</w:t>
      </w:r>
      <w:r>
        <w:rPr>
          <w:sz w:val="26"/>
          <w:szCs w:val="26"/>
        </w:rPr>
        <w:br/>
        <w:t>В случае</w:t>
      </w:r>
      <w:proofErr w:type="gramStart"/>
      <w:r>
        <w:rPr>
          <w:sz w:val="26"/>
          <w:szCs w:val="26"/>
        </w:rPr>
        <w:t>,</w:t>
      </w:r>
      <w:proofErr w:type="gramEnd"/>
      <w:r>
        <w:rPr>
          <w:sz w:val="26"/>
          <w:szCs w:val="26"/>
        </w:rPr>
        <w:t xml:space="preserve"> если объект собственности является памятником истории и культуры, необходимо также согласование с Краевой инспекцией охраны памятников истории и культуры.</w:t>
      </w:r>
      <w:r>
        <w:rPr>
          <w:sz w:val="26"/>
          <w:szCs w:val="26"/>
        </w:rPr>
        <w:br/>
        <w:t>Установка указанных произведений не должны противоречить условиям использования территории, оговоренным в градостроительном паспорте земельного участка, и должна соответствовать требованиям строительных норм и правил.</w:t>
      </w:r>
    </w:p>
    <w:p w:rsidR="00D536F4" w:rsidRDefault="00D536F4" w:rsidP="00D536F4">
      <w:pPr>
        <w:jc w:val="both"/>
        <w:rPr>
          <w:rStyle w:val="a3"/>
        </w:rPr>
      </w:pPr>
    </w:p>
    <w:p w:rsidR="00D536F4" w:rsidRDefault="00D536F4" w:rsidP="00D536F4">
      <w:pPr>
        <w:jc w:val="both"/>
      </w:pPr>
      <w:r>
        <w:rPr>
          <w:rStyle w:val="a3"/>
          <w:sz w:val="26"/>
          <w:szCs w:val="26"/>
        </w:rPr>
        <w:t>10. Требования к размещению рекламы</w:t>
      </w:r>
      <w:r>
        <w:rPr>
          <w:sz w:val="26"/>
          <w:szCs w:val="26"/>
        </w:rPr>
        <w:br/>
      </w:r>
    </w:p>
    <w:p w:rsidR="00D536F4" w:rsidRDefault="00D536F4" w:rsidP="00D536F4">
      <w:pPr>
        <w:jc w:val="both"/>
        <w:rPr>
          <w:sz w:val="26"/>
          <w:szCs w:val="26"/>
        </w:rPr>
      </w:pPr>
      <w:r>
        <w:rPr>
          <w:sz w:val="26"/>
          <w:szCs w:val="26"/>
        </w:rPr>
        <w:t xml:space="preserve">10.1. </w:t>
      </w:r>
      <w:proofErr w:type="gramStart"/>
      <w:r>
        <w:rPr>
          <w:sz w:val="26"/>
          <w:szCs w:val="26"/>
        </w:rPr>
        <w:t>Объектами наружной рекламы и информации являются несущие информацию коммерческого характера стенды, щиты, плакаты, панно, надписи, экраны, табло, дисплеи, панели, тумбы, вывески, указатели, рекламные установки, транспаранты, перетяжки, подвесы, флаги и иные объекты, световые, газосветные, с подсветом и без него.</w:t>
      </w:r>
      <w:proofErr w:type="gramEnd"/>
      <w:r>
        <w:rPr>
          <w:sz w:val="26"/>
          <w:szCs w:val="26"/>
        </w:rPr>
        <w:t xml:space="preserve"> Объекты наружной рекламы и информации размещаются вдоль дорог, улиц, площадей, на остановках общественного транспорта, торговых павильонах и киосках, стенах, крышах, витринах и окнах зданий и сооружений, мостах, путепроводах, временных строительных сооружениях.</w:t>
      </w:r>
      <w:r>
        <w:rPr>
          <w:sz w:val="26"/>
          <w:szCs w:val="26"/>
        </w:rPr>
        <w:br/>
        <w:t>10.2. Размещение и установка объектов наружной рекламы производится на основании разрешений, выдаваемых Главой сельского поселения на срок не более двух лет. По истечении установленного срока возможно продление действия разрешения на новый срок.</w:t>
      </w:r>
      <w:r>
        <w:rPr>
          <w:sz w:val="26"/>
          <w:szCs w:val="26"/>
        </w:rPr>
        <w:br/>
      </w:r>
      <w:r>
        <w:rPr>
          <w:sz w:val="26"/>
          <w:szCs w:val="26"/>
        </w:rPr>
        <w:lastRenderedPageBreak/>
        <w:t>10.3. Содержание рекламы должно соответствовать требованиям действующего законодательства.</w:t>
      </w:r>
      <w:r>
        <w:rPr>
          <w:sz w:val="26"/>
          <w:szCs w:val="26"/>
        </w:rPr>
        <w:br/>
        <w:t>Стилевое решение рекламы должно быть увязано с общей концепцией художественного оформления дороги, улицы, площади, архитектурного ансамбля.</w:t>
      </w:r>
    </w:p>
    <w:p w:rsidR="00D536F4" w:rsidRDefault="00D536F4" w:rsidP="00D536F4">
      <w:pPr>
        <w:jc w:val="both"/>
        <w:rPr>
          <w:sz w:val="26"/>
          <w:szCs w:val="26"/>
        </w:rPr>
      </w:pPr>
      <w:r>
        <w:rPr>
          <w:sz w:val="26"/>
          <w:szCs w:val="26"/>
        </w:rPr>
        <w:t>10.4. Рекламоносители не должны ухудшать обзора знаков регулирования дорожного движения, других объектов наружной рекламы, а также создавать помех движению транспорта и пешеходов.</w:t>
      </w:r>
      <w:r>
        <w:rPr>
          <w:sz w:val="26"/>
          <w:szCs w:val="26"/>
        </w:rPr>
        <w:br/>
        <w:t>10.5. Любые надписи на иностранном языке, предназначенные для публичного оформления и размещения в общественных местах, должны сопровождаться переводом на государственный язык России, при этом надпись на русском языке выполняется буквами, имеющими размеры не меньше букв иностранного текста.</w:t>
      </w:r>
      <w:r>
        <w:rPr>
          <w:sz w:val="26"/>
          <w:szCs w:val="26"/>
        </w:rPr>
        <w:br/>
        <w:t>10.6. Контроль за техническим и эстетическим состоянием объектов наружной рекламы и информации осуществляется Администрацией поселения.</w:t>
      </w:r>
      <w:r>
        <w:rPr>
          <w:sz w:val="26"/>
          <w:szCs w:val="26"/>
        </w:rPr>
        <w:br/>
        <w:t>Владелец объекта наружной рекламы и информации, установленного самовольно, имеющего неприглядный вид или просроченный срок эксплуатации, обязан обеспечить его демонтаж в срок, указанный в предписании, выданном уполномоченным органом.</w:t>
      </w:r>
    </w:p>
    <w:p w:rsidR="00D536F4" w:rsidRDefault="00D536F4" w:rsidP="00D536F4">
      <w:pPr>
        <w:jc w:val="both"/>
        <w:rPr>
          <w:rStyle w:val="a3"/>
        </w:rPr>
      </w:pPr>
    </w:p>
    <w:p w:rsidR="00D536F4" w:rsidRDefault="00D536F4" w:rsidP="00D536F4">
      <w:pPr>
        <w:jc w:val="both"/>
      </w:pPr>
      <w:r>
        <w:rPr>
          <w:rStyle w:val="a3"/>
          <w:sz w:val="26"/>
          <w:szCs w:val="26"/>
        </w:rPr>
        <w:t>11. Требования к размещению и содержанию знаков информации</w:t>
      </w:r>
      <w:r>
        <w:rPr>
          <w:sz w:val="26"/>
          <w:szCs w:val="26"/>
        </w:rPr>
        <w:br/>
      </w:r>
    </w:p>
    <w:p w:rsidR="00D536F4" w:rsidRDefault="00D536F4" w:rsidP="00D536F4">
      <w:pPr>
        <w:jc w:val="both"/>
        <w:rPr>
          <w:sz w:val="26"/>
          <w:szCs w:val="26"/>
        </w:rPr>
      </w:pPr>
      <w:r>
        <w:rPr>
          <w:sz w:val="26"/>
          <w:szCs w:val="26"/>
        </w:rPr>
        <w:t>11.1. Знаками информации в населенных пунктах являются:</w:t>
      </w:r>
      <w:r>
        <w:rPr>
          <w:sz w:val="26"/>
          <w:szCs w:val="26"/>
        </w:rPr>
        <w:br/>
        <w:t>- аншлаги (указатели) с названиями улиц, переулков, площадей, набережных, мостов, микрорайонов;</w:t>
      </w:r>
      <w:r>
        <w:rPr>
          <w:sz w:val="26"/>
          <w:szCs w:val="26"/>
        </w:rPr>
        <w:br/>
        <w:t>- стенды с планами микрорайонов;</w:t>
      </w:r>
      <w:r>
        <w:rPr>
          <w:sz w:val="26"/>
          <w:szCs w:val="26"/>
        </w:rPr>
        <w:br/>
        <w:t>- указатели границ земельных участков частных владений</w:t>
      </w:r>
      <w:proofErr w:type="gramStart"/>
      <w:r>
        <w:rPr>
          <w:sz w:val="26"/>
          <w:szCs w:val="26"/>
        </w:rPr>
        <w:t>.</w:t>
      </w:r>
      <w:proofErr w:type="gramEnd"/>
      <w:r>
        <w:rPr>
          <w:sz w:val="26"/>
          <w:szCs w:val="26"/>
        </w:rPr>
        <w:br/>
        <w:t xml:space="preserve">- </w:t>
      </w:r>
      <w:proofErr w:type="gramStart"/>
      <w:r>
        <w:rPr>
          <w:sz w:val="26"/>
          <w:szCs w:val="26"/>
        </w:rPr>
        <w:t>в</w:t>
      </w:r>
      <w:proofErr w:type="gramEnd"/>
      <w:r>
        <w:rPr>
          <w:sz w:val="26"/>
          <w:szCs w:val="26"/>
        </w:rPr>
        <w:t>ывески с указанием фирменных наименований юридических лиц.</w:t>
      </w:r>
      <w:r>
        <w:rPr>
          <w:sz w:val="26"/>
          <w:szCs w:val="26"/>
        </w:rPr>
        <w:br/>
        <w:t>11.2. Аншлаги с наименованием улицы, переулка, площади устанавливаются в начале и конце улицы, переулка.</w:t>
      </w:r>
      <w:r>
        <w:rPr>
          <w:sz w:val="26"/>
          <w:szCs w:val="26"/>
        </w:rPr>
        <w:br/>
        <w:t>Указатели номеров домов устанавливаются с левой стороны фасада.</w:t>
      </w:r>
      <w:r>
        <w:rPr>
          <w:sz w:val="26"/>
          <w:szCs w:val="26"/>
        </w:rPr>
        <w:br/>
        <w:t xml:space="preserve">Аншлаги и указатели, как правило, устанавливаются на высоте </w:t>
      </w:r>
      <w:smartTag w:uri="urn:schemas-microsoft-com:office:smarttags" w:element="metricconverter">
        <w:smartTagPr>
          <w:attr w:name="ProductID" w:val="2,5 метра"/>
        </w:smartTagPr>
        <w:r>
          <w:rPr>
            <w:sz w:val="26"/>
            <w:szCs w:val="26"/>
          </w:rPr>
          <w:t>2,5 метра</w:t>
        </w:r>
      </w:smartTag>
      <w:r>
        <w:rPr>
          <w:sz w:val="26"/>
          <w:szCs w:val="26"/>
        </w:rPr>
        <w:t xml:space="preserve"> и удалении </w:t>
      </w:r>
      <w:smartTag w:uri="urn:schemas-microsoft-com:office:smarttags" w:element="metricconverter">
        <w:smartTagPr>
          <w:attr w:name="ProductID" w:val="0,5 метра"/>
        </w:smartTagPr>
        <w:r>
          <w:rPr>
            <w:sz w:val="26"/>
            <w:szCs w:val="26"/>
          </w:rPr>
          <w:t>0,5 метра</w:t>
        </w:r>
      </w:smartTag>
      <w:r>
        <w:rPr>
          <w:sz w:val="26"/>
          <w:szCs w:val="26"/>
        </w:rPr>
        <w:t xml:space="preserve"> от угла здания.</w:t>
      </w:r>
      <w:r>
        <w:rPr>
          <w:sz w:val="26"/>
          <w:szCs w:val="26"/>
        </w:rPr>
        <w:br/>
        <w:t>Выдача разрешения на присвоение номера строению или земельному участку производится Администрацией Полуямского сельсовета..</w:t>
      </w:r>
      <w:r>
        <w:rPr>
          <w:sz w:val="26"/>
          <w:szCs w:val="26"/>
        </w:rPr>
        <w:br/>
        <w:t>11.3. Указатели номеров подъездов и квартир вывешиваются у входа в подъезд, счет должен идти слева направо.</w:t>
      </w:r>
      <w:r>
        <w:rPr>
          <w:sz w:val="26"/>
          <w:szCs w:val="26"/>
        </w:rPr>
        <w:br/>
        <w:t>11.4. На въездах поселения могут устанавливаться знаки информационно-декоративного характера с наименованием пунктов, а также схема генерального плана.</w:t>
      </w:r>
      <w:r>
        <w:rPr>
          <w:sz w:val="26"/>
          <w:szCs w:val="26"/>
        </w:rPr>
        <w:br/>
        <w:t>На схеме обозначаются маршруты движения транзитного транспорта, основные улицы, ориентиры, а также достопримечательности.</w:t>
      </w:r>
      <w:r>
        <w:rPr>
          <w:sz w:val="26"/>
          <w:szCs w:val="26"/>
        </w:rPr>
        <w:br/>
        <w:t>11.5. Границы приватизированных земельных участков могут обозначаться специальными табличками "Частное владение".</w:t>
      </w:r>
      <w:r>
        <w:rPr>
          <w:sz w:val="26"/>
          <w:szCs w:val="26"/>
        </w:rPr>
        <w:br/>
        <w:t>11.6. Изготовление, установка и содержание знаков информации Администрации поселения, осуществляется за счет средств местного бюджета, а номерных знаков домов, участков, указателей подъездов, номеров квартир, фонарей для освещений номерных знаков индивидуальных домовладений, а также указателей границ частных владений - владельцами земельных участков, зданий, строений и т.д.</w:t>
      </w:r>
    </w:p>
    <w:p w:rsidR="00D536F4" w:rsidRDefault="00D536F4" w:rsidP="00D536F4">
      <w:pPr>
        <w:jc w:val="both"/>
        <w:rPr>
          <w:rStyle w:val="a3"/>
        </w:rPr>
      </w:pPr>
    </w:p>
    <w:p w:rsidR="00D536F4" w:rsidRDefault="00D536F4" w:rsidP="00D536F4">
      <w:pPr>
        <w:jc w:val="both"/>
        <w:rPr>
          <w:rStyle w:val="a3"/>
          <w:sz w:val="26"/>
          <w:szCs w:val="26"/>
        </w:rPr>
      </w:pPr>
      <w:r>
        <w:rPr>
          <w:rStyle w:val="a3"/>
          <w:sz w:val="26"/>
          <w:szCs w:val="26"/>
        </w:rPr>
        <w:lastRenderedPageBreak/>
        <w:t>12. Требования к размещению и содержанию знаков транспортных и инженерных коммуникаций</w:t>
      </w:r>
    </w:p>
    <w:p w:rsidR="00D536F4" w:rsidRDefault="00D536F4" w:rsidP="00D536F4">
      <w:pPr>
        <w:jc w:val="both"/>
      </w:pPr>
      <w:r>
        <w:rPr>
          <w:sz w:val="26"/>
          <w:szCs w:val="26"/>
        </w:rPr>
        <w:br/>
      </w:r>
    </w:p>
    <w:p w:rsidR="00D536F4" w:rsidRDefault="00D536F4" w:rsidP="00D536F4">
      <w:pPr>
        <w:jc w:val="both"/>
        <w:rPr>
          <w:sz w:val="26"/>
          <w:szCs w:val="26"/>
        </w:rPr>
      </w:pPr>
      <w:r>
        <w:rPr>
          <w:sz w:val="26"/>
          <w:szCs w:val="26"/>
        </w:rPr>
        <w:t>12.1. Знаки транспортных коммуникаций (дорожные знаки и указатели, речные навигационные знаки) регламентируют движение автотранспорта, судов в границах населенных пунктов Полуямского сельсовета и на межселенных территориях.</w:t>
      </w:r>
      <w:r>
        <w:rPr>
          <w:sz w:val="26"/>
          <w:szCs w:val="26"/>
        </w:rPr>
        <w:br/>
        <w:t>12.2. Размеры, форма знаков, их цветовое решение определяются соответствующими государственными стандартами.</w:t>
      </w:r>
      <w:r>
        <w:rPr>
          <w:sz w:val="26"/>
          <w:szCs w:val="26"/>
        </w:rPr>
        <w:br/>
        <w:t>12.3. Самовольная установка дорожных знаков запрещена.</w:t>
      </w:r>
      <w:r>
        <w:rPr>
          <w:sz w:val="26"/>
          <w:szCs w:val="26"/>
        </w:rPr>
        <w:br/>
        <w:t>12.4. Знаки инженерных коммуникаций устанавливаются службами и организациями, в ведении которых находятся эти коммуникации.</w:t>
      </w:r>
      <w:r>
        <w:rPr>
          <w:sz w:val="26"/>
          <w:szCs w:val="26"/>
        </w:rPr>
        <w:br/>
        <w:t>12.5. Дорожные знаки и указатели, знаки инженерных коммуникаций устанавливаются по согласованию с владельцами (собственниками) земельных участков, зданий и сооружений, а в спорных случаях - по решению суда.</w:t>
      </w:r>
      <w:r>
        <w:rPr>
          <w:sz w:val="26"/>
          <w:szCs w:val="26"/>
        </w:rPr>
        <w:br/>
        <w:t>Собственники, владельцы земельных участков, зданий и сооружений, обязаны обеспечивать доступ к указанным знакам соответствующих служб.</w:t>
      </w:r>
    </w:p>
    <w:p w:rsidR="00D536F4" w:rsidRDefault="00D536F4" w:rsidP="00D536F4">
      <w:pPr>
        <w:jc w:val="both"/>
        <w:rPr>
          <w:rStyle w:val="a3"/>
        </w:rPr>
      </w:pPr>
    </w:p>
    <w:p w:rsidR="00D536F4" w:rsidRDefault="00D536F4" w:rsidP="00D536F4">
      <w:pPr>
        <w:jc w:val="both"/>
      </w:pPr>
      <w:r>
        <w:rPr>
          <w:rStyle w:val="a3"/>
          <w:sz w:val="26"/>
          <w:szCs w:val="26"/>
        </w:rPr>
        <w:t>13. Требования к размещению и содержанию транспортных автостоянок, индивидуальных гаражей</w:t>
      </w:r>
      <w:r>
        <w:rPr>
          <w:sz w:val="26"/>
          <w:szCs w:val="26"/>
        </w:rPr>
        <w:br/>
      </w:r>
    </w:p>
    <w:p w:rsidR="00D536F4" w:rsidRDefault="00D536F4" w:rsidP="00D536F4">
      <w:pPr>
        <w:jc w:val="both"/>
        <w:rPr>
          <w:sz w:val="26"/>
          <w:szCs w:val="26"/>
        </w:rPr>
      </w:pPr>
      <w:r>
        <w:rPr>
          <w:sz w:val="26"/>
          <w:szCs w:val="26"/>
        </w:rPr>
        <w:t>13.1. Размещение гаражей легковых автомобилей индивидуальных владельцев, открытых охраняемых автостоянок, временных стоянок автотранспорта у общественных зданий и т.д. производится в соответствии с комплексными схемами размещения коммунальных и индивидуальных гаражей.</w:t>
      </w:r>
      <w:r>
        <w:rPr>
          <w:sz w:val="26"/>
          <w:szCs w:val="26"/>
        </w:rPr>
        <w:br/>
        <w:t>13.2. Гаражи индивидуальных владельцев, как правило, объединяются в гаражно-строительные кооперативы. Благоустройство территорий общего пользования и их содержание осуществляется за счет средств кооператива. Благоустройство территории гаражей, не объединенных в гаражно-строительные кооперативы, обеспечивается администрацией сельского поселения и владельцами гаражей за счет владельцев гаражей.</w:t>
      </w:r>
      <w:r>
        <w:rPr>
          <w:sz w:val="26"/>
          <w:szCs w:val="26"/>
        </w:rPr>
        <w:br/>
        <w:t>13.3. Проектная документация на размещение и строительство боксовых гаражей, транспортных автостоянок разрабатывается на основе архитектурно-планировочных заданий, согласовывается органами архитектуры и градостроительства, органами государственного контроля и надзора.</w:t>
      </w:r>
      <w:r>
        <w:rPr>
          <w:sz w:val="26"/>
          <w:szCs w:val="26"/>
        </w:rPr>
        <w:br/>
        <w:t>13.4. Владельцам транспортных средств запрещается:</w:t>
      </w:r>
      <w:proofErr w:type="gramStart"/>
      <w:r>
        <w:rPr>
          <w:sz w:val="26"/>
          <w:szCs w:val="26"/>
        </w:rPr>
        <w:br/>
        <w:t>-</w:t>
      </w:r>
      <w:proofErr w:type="gramEnd"/>
      <w:r>
        <w:rPr>
          <w:sz w:val="26"/>
          <w:szCs w:val="26"/>
        </w:rPr>
        <w:t>производить ремонтные работы вне территории, обеспеченной необходимыми условиями для ремонта и технического обслуживания транспортных средств (для исключения аварийности);</w:t>
      </w:r>
      <w:r>
        <w:rPr>
          <w:sz w:val="26"/>
          <w:szCs w:val="26"/>
        </w:rPr>
        <w:br/>
        <w:t>- перемещать (перетаскивать волоком) негабаритных, не предназначенных для этого устройств без разрешения Администрации Полуямского сельсовета.</w:t>
      </w:r>
    </w:p>
    <w:p w:rsidR="00D536F4" w:rsidRDefault="00D536F4" w:rsidP="00D536F4">
      <w:pPr>
        <w:jc w:val="both"/>
        <w:rPr>
          <w:rStyle w:val="a3"/>
        </w:rPr>
      </w:pPr>
    </w:p>
    <w:p w:rsidR="00D536F4" w:rsidRDefault="00D536F4" w:rsidP="00D536F4">
      <w:pPr>
        <w:jc w:val="both"/>
      </w:pPr>
      <w:r>
        <w:rPr>
          <w:rStyle w:val="a3"/>
          <w:sz w:val="26"/>
          <w:szCs w:val="26"/>
        </w:rPr>
        <w:t>14. Требования к размещению и содержанию хозяйственных площадок, площадок для выгула домашних животных, выпаса и прогона скота</w:t>
      </w:r>
      <w:r>
        <w:rPr>
          <w:sz w:val="26"/>
          <w:szCs w:val="26"/>
        </w:rPr>
        <w:br/>
      </w:r>
    </w:p>
    <w:p w:rsidR="00D536F4" w:rsidRDefault="00D536F4" w:rsidP="00D536F4">
      <w:pPr>
        <w:jc w:val="both"/>
        <w:rPr>
          <w:sz w:val="26"/>
          <w:szCs w:val="26"/>
        </w:rPr>
      </w:pPr>
      <w:r>
        <w:rPr>
          <w:sz w:val="26"/>
          <w:szCs w:val="26"/>
        </w:rPr>
        <w:t>14.1. Жилые зоны в населенных пунктах оборудуются хозяйственными площадками (площадки для мусороконтейнеров, сушки белья).</w:t>
      </w:r>
      <w:r>
        <w:rPr>
          <w:sz w:val="26"/>
          <w:szCs w:val="26"/>
        </w:rPr>
        <w:br/>
        <w:t xml:space="preserve">Количество, размещение и оборудование хозяйственных площадок должно </w:t>
      </w:r>
      <w:r>
        <w:rPr>
          <w:sz w:val="26"/>
          <w:szCs w:val="26"/>
        </w:rPr>
        <w:lastRenderedPageBreak/>
        <w:t xml:space="preserve">соответствовать действующим строительным и санитарным нормам и согласовываться с органами архитектуры и градостроительства, государственного санитарно-эпидемиологического надзора.            </w:t>
      </w:r>
      <w:r>
        <w:rPr>
          <w:sz w:val="26"/>
          <w:szCs w:val="26"/>
        </w:rPr>
        <w:br/>
        <w:t>Площадка для размещения контейнеров должна быть закрытой, с асфальтовым покрытием, ограждена кирпичной стеной и зелеными насаждениями. Размер площадки рассчитывается на установку нужного числа контейнеров, к площадкам устраивается удобный подъезд для мусоросборного транспорта.</w:t>
      </w:r>
      <w:r>
        <w:rPr>
          <w:sz w:val="26"/>
          <w:szCs w:val="26"/>
        </w:rPr>
        <w:br/>
        <w:t>Ответственность за содержание контейнеров и мест их установки несет организация, в ведении которой находится дом.</w:t>
      </w:r>
    </w:p>
    <w:p w:rsidR="00D536F4" w:rsidRDefault="00D536F4" w:rsidP="00D536F4">
      <w:pPr>
        <w:jc w:val="both"/>
        <w:rPr>
          <w:sz w:val="26"/>
          <w:szCs w:val="26"/>
        </w:rPr>
      </w:pPr>
      <w:r>
        <w:rPr>
          <w:sz w:val="26"/>
          <w:szCs w:val="26"/>
        </w:rPr>
        <w:t>14.2. Размещение площадок для выгула и выпаса домашних животных, а также скотопрогонов в жилых зонах поселка согласовывается с органами архитектуры и градостроительства и санитарно-эпидемиологического надзора.</w:t>
      </w:r>
      <w:r>
        <w:rPr>
          <w:sz w:val="26"/>
          <w:szCs w:val="26"/>
        </w:rPr>
        <w:br/>
        <w:t>14.3. Запрещается безнадзорный выгул и выпас домашних животных.</w:t>
      </w:r>
    </w:p>
    <w:p w:rsidR="00D536F4" w:rsidRDefault="00D536F4" w:rsidP="00D536F4">
      <w:pPr>
        <w:jc w:val="both"/>
        <w:rPr>
          <w:rStyle w:val="a3"/>
        </w:rPr>
      </w:pPr>
    </w:p>
    <w:p w:rsidR="00D536F4" w:rsidRDefault="00D536F4" w:rsidP="00D536F4">
      <w:pPr>
        <w:jc w:val="center"/>
      </w:pPr>
      <w:r>
        <w:rPr>
          <w:rStyle w:val="a3"/>
          <w:sz w:val="26"/>
          <w:szCs w:val="26"/>
        </w:rPr>
        <w:t>15. Требования к устройству и содержанию полигонов для твердых бытовых отходов</w:t>
      </w:r>
      <w:r>
        <w:rPr>
          <w:sz w:val="26"/>
          <w:szCs w:val="26"/>
        </w:rPr>
        <w:br/>
      </w:r>
    </w:p>
    <w:p w:rsidR="00D536F4" w:rsidRDefault="00D536F4" w:rsidP="00D536F4">
      <w:pPr>
        <w:jc w:val="both"/>
        <w:rPr>
          <w:sz w:val="26"/>
          <w:szCs w:val="26"/>
        </w:rPr>
      </w:pPr>
      <w:r>
        <w:rPr>
          <w:sz w:val="26"/>
          <w:szCs w:val="26"/>
        </w:rPr>
        <w:t>15.1. Полигоны для твердых бытовых отходов являются специальными сооружениями, предназначенными для изоляции и обезвреживания отходов, гарантируют санитарную надежность в охране окружающей среды и эпидемическую безопасность для населения.</w:t>
      </w:r>
      <w:r>
        <w:rPr>
          <w:sz w:val="26"/>
          <w:szCs w:val="26"/>
        </w:rPr>
        <w:br/>
        <w:t>Полигоны устраиваются для любых по величине населенных пунктов.</w:t>
      </w:r>
      <w:r>
        <w:rPr>
          <w:sz w:val="26"/>
          <w:szCs w:val="26"/>
        </w:rPr>
        <w:br/>
        <w:t>Ответственность за отвод земельного участка и создание полигона в установленном порядке несет Глава поселения.</w:t>
      </w:r>
    </w:p>
    <w:p w:rsidR="00D536F4" w:rsidRDefault="00D536F4" w:rsidP="00D536F4">
      <w:pPr>
        <w:jc w:val="both"/>
        <w:rPr>
          <w:sz w:val="26"/>
          <w:szCs w:val="26"/>
        </w:rPr>
      </w:pPr>
      <w:r>
        <w:rPr>
          <w:sz w:val="26"/>
          <w:szCs w:val="26"/>
        </w:rPr>
        <w:t xml:space="preserve">15.2. Организации, в ведении которых находятся полигоны для твердых бытовых отходов, обязаны обеспечить их устройство, техническое оснащение и </w:t>
      </w:r>
      <w:proofErr w:type="gramStart"/>
      <w:r>
        <w:rPr>
          <w:sz w:val="26"/>
          <w:szCs w:val="26"/>
        </w:rPr>
        <w:t>контроль за</w:t>
      </w:r>
      <w:proofErr w:type="gramEnd"/>
      <w:r>
        <w:rPr>
          <w:sz w:val="26"/>
          <w:szCs w:val="26"/>
        </w:rPr>
        <w:t xml:space="preserve"> эксплуатацией сооружений.</w:t>
      </w:r>
      <w:r>
        <w:rPr>
          <w:sz w:val="26"/>
          <w:szCs w:val="26"/>
        </w:rPr>
        <w:br/>
        <w:t xml:space="preserve">15.3. Полигоны размещаются за пределами границ населенных пунктов, размер санитарно-защитной зоны от границ жилой застройки до границ полигона не может быть менее </w:t>
      </w:r>
      <w:smartTag w:uri="urn:schemas-microsoft-com:office:smarttags" w:element="metricconverter">
        <w:smartTagPr>
          <w:attr w:name="ProductID" w:val="500 метров"/>
        </w:smartTagPr>
        <w:r>
          <w:rPr>
            <w:sz w:val="26"/>
            <w:szCs w:val="26"/>
          </w:rPr>
          <w:t>500 метров</w:t>
        </w:r>
      </w:smartTag>
      <w:r>
        <w:rPr>
          <w:sz w:val="26"/>
          <w:szCs w:val="26"/>
        </w:rPr>
        <w:t>. Целесообразно участки под полигоны выбирать с учетом наличия в санитарно-защитной зоне зеленых насаждений и земельных насыпей.</w:t>
      </w:r>
      <w:r>
        <w:rPr>
          <w:sz w:val="26"/>
          <w:szCs w:val="26"/>
        </w:rPr>
        <w:br/>
        <w:t>Площадь участка, отведенного под полигон, выбирается из расчета его эксплуатации в течение 15-20 лет с учетом возможности последующего рационального использования участка после закрытия полигона.</w:t>
      </w:r>
      <w:r>
        <w:rPr>
          <w:sz w:val="26"/>
          <w:szCs w:val="26"/>
        </w:rPr>
        <w:br/>
        <w:t xml:space="preserve">При выборе участка для устройства полигона следует учитывать </w:t>
      </w:r>
      <w:proofErr w:type="gramStart"/>
      <w:r>
        <w:rPr>
          <w:sz w:val="26"/>
          <w:szCs w:val="26"/>
        </w:rPr>
        <w:t>климато-географические</w:t>
      </w:r>
      <w:proofErr w:type="gramEnd"/>
      <w:r>
        <w:rPr>
          <w:sz w:val="26"/>
          <w:szCs w:val="26"/>
        </w:rPr>
        <w:t xml:space="preserve"> и почвенные особенности, геологические и гидрологические условия местности, запрещается устройство полигонов в местах массового отдыха населения и оздоровительных детских учреждений. Выбор участка для устройства полигона подлежит обязательному согласованию с органами, осуществляющими экологический контроль, организациями, уполномоченными осуществлять контроль в области вод</w:t>
      </w:r>
      <w:proofErr w:type="gramStart"/>
      <w:r>
        <w:rPr>
          <w:sz w:val="26"/>
          <w:szCs w:val="26"/>
        </w:rPr>
        <w:t>о-</w:t>
      </w:r>
      <w:proofErr w:type="gramEnd"/>
      <w:r>
        <w:rPr>
          <w:sz w:val="26"/>
          <w:szCs w:val="26"/>
        </w:rPr>
        <w:t xml:space="preserve"> и недропользования, Центром государственного санитарно-эпидемиологического надзора в Михайловском районе.</w:t>
      </w:r>
      <w:r>
        <w:rPr>
          <w:sz w:val="26"/>
          <w:szCs w:val="26"/>
        </w:rPr>
        <w:br/>
        <w:t xml:space="preserve">15.4. На полигоны твердых бытовых отходов принимаются отходы из жилых домов, общественных зданий и учреждений, предприятий торговли, общественного питания, уличный, садово-парковый смет, строительный мусор и некоторые виды твердых инертных промышленных отходов, не обладающих токсичными и радиоактивными свойствами. Список таких отходов согласовывается с Центром </w:t>
      </w:r>
      <w:r>
        <w:rPr>
          <w:sz w:val="26"/>
          <w:szCs w:val="26"/>
        </w:rPr>
        <w:lastRenderedPageBreak/>
        <w:t>государственного санитарно-эпидемиологического надзора в Михайловском районе.</w:t>
      </w:r>
      <w:r>
        <w:rPr>
          <w:sz w:val="26"/>
          <w:szCs w:val="26"/>
        </w:rPr>
        <w:br/>
        <w:t>15.5. Прочие требования по выбору участка для полигонов твердых бытовых отходов, их устройству, эксплуатации и консервации регламентируются Санитарными правилами устройства и содержания полигонов для твердых бытовых отходов.</w:t>
      </w:r>
    </w:p>
    <w:p w:rsidR="00D536F4" w:rsidRDefault="00D536F4" w:rsidP="00D536F4">
      <w:pPr>
        <w:jc w:val="both"/>
        <w:rPr>
          <w:sz w:val="26"/>
          <w:szCs w:val="26"/>
        </w:rPr>
      </w:pPr>
      <w:r>
        <w:rPr>
          <w:rStyle w:val="a3"/>
          <w:sz w:val="26"/>
          <w:szCs w:val="26"/>
        </w:rPr>
        <w:t>16. Требования к порядку осуществления строительно-ремонтных работ</w:t>
      </w:r>
      <w:r>
        <w:rPr>
          <w:sz w:val="26"/>
          <w:szCs w:val="26"/>
        </w:rPr>
        <w:br/>
      </w:r>
    </w:p>
    <w:p w:rsidR="00D536F4" w:rsidRDefault="00D536F4" w:rsidP="00D536F4">
      <w:pPr>
        <w:jc w:val="both"/>
        <w:rPr>
          <w:sz w:val="26"/>
          <w:szCs w:val="26"/>
        </w:rPr>
      </w:pPr>
      <w:r>
        <w:rPr>
          <w:sz w:val="26"/>
          <w:szCs w:val="26"/>
        </w:rPr>
        <w:t>16.1. До начала строительных, ремонтно-строительных работ подрядчик обязан:</w:t>
      </w:r>
      <w:r>
        <w:rPr>
          <w:sz w:val="26"/>
          <w:szCs w:val="26"/>
        </w:rPr>
        <w:br/>
        <w:t>- установить ограждение строительной площадки по всему периметру с устройством временных тротуаров шириной не менее 1,5м. В ограждении должно быть минимальное количество проездов. Проезды, как правило, должны выходить на второстепенные улицы и оборудоваться воротами, выездные дороги со строек должны обеспечивать чистоту улиц</w:t>
      </w:r>
      <w:proofErr w:type="gramStart"/>
      <w:r>
        <w:rPr>
          <w:sz w:val="26"/>
          <w:szCs w:val="26"/>
        </w:rPr>
        <w:t>.</w:t>
      </w:r>
      <w:proofErr w:type="gramEnd"/>
      <w:r>
        <w:rPr>
          <w:sz w:val="26"/>
          <w:szCs w:val="26"/>
        </w:rPr>
        <w:br/>
        <w:t xml:space="preserve">- </w:t>
      </w:r>
      <w:proofErr w:type="gramStart"/>
      <w:r>
        <w:rPr>
          <w:sz w:val="26"/>
          <w:szCs w:val="26"/>
        </w:rPr>
        <w:t>о</w:t>
      </w:r>
      <w:proofErr w:type="gramEnd"/>
      <w:r>
        <w:rPr>
          <w:sz w:val="26"/>
          <w:szCs w:val="26"/>
        </w:rPr>
        <w:t>бозначить въезды на строительную площадку специальными знаками или указателями;</w:t>
      </w:r>
      <w:r>
        <w:rPr>
          <w:sz w:val="26"/>
          <w:szCs w:val="26"/>
        </w:rPr>
        <w:br/>
        <w:t>- обеспечить наружное освещение по периметру строительной площадки;</w:t>
      </w:r>
    </w:p>
    <w:p w:rsidR="00D536F4" w:rsidRDefault="00D536F4" w:rsidP="00D536F4">
      <w:pPr>
        <w:jc w:val="both"/>
        <w:rPr>
          <w:sz w:val="26"/>
          <w:szCs w:val="26"/>
        </w:rPr>
      </w:pPr>
      <w:r>
        <w:rPr>
          <w:sz w:val="26"/>
          <w:szCs w:val="26"/>
        </w:rPr>
        <w:t>- установить информационный щит с наименованием объекта, заказчика и подрядчика с указанием их адресов, телефонов, сроков строительства объекта.</w:t>
      </w:r>
      <w:r>
        <w:rPr>
          <w:sz w:val="26"/>
          <w:szCs w:val="26"/>
        </w:rPr>
        <w:br/>
        <w:t>Высота, конструкция и окраска ограждения строительных площадок согласовывается с Администрацией поселения. Временные ограждения строительных площадок могут быть использованы для размещения информации и рекламы по согласованию с Главой сельского поселения.</w:t>
      </w:r>
      <w:r>
        <w:rPr>
          <w:sz w:val="26"/>
          <w:szCs w:val="26"/>
        </w:rPr>
        <w:br/>
        <w:t xml:space="preserve"> 16.2. Строительные организации до начала строительства принимают от Администрации поселения на временную эксплуатацию дороги, тротуары и дорожные сооружения, озеленение, находящиеся в зоне строительства, и несут полную ответственность за их сохранность.</w:t>
      </w:r>
      <w:r>
        <w:rPr>
          <w:sz w:val="26"/>
          <w:szCs w:val="26"/>
        </w:rPr>
        <w:br/>
        <w:t>По окончании строительства организация обязана восстановить и сдать временно эксплуатируемые дороги, дорожные сооружения и озеленение в исправном состоянии.</w:t>
      </w:r>
      <w:r>
        <w:rPr>
          <w:sz w:val="26"/>
          <w:szCs w:val="26"/>
        </w:rPr>
        <w:br/>
        <w:t>Разрушения и повреждения дорожных покрытий, озеленения и элементов благоустройства, допущенные строительными и ремонтными организациями при производстве работ, должны быть немедленно восстановлены силами и средствами организации, производившей работу.</w:t>
      </w:r>
      <w:r>
        <w:rPr>
          <w:sz w:val="26"/>
          <w:szCs w:val="26"/>
        </w:rPr>
        <w:br/>
        <w:t>16.3. В целях обеспечения сохранности дорог, тротуаров и элементов благоустройства в период строительства, строительные организации обязаны:</w:t>
      </w:r>
      <w:r>
        <w:rPr>
          <w:sz w:val="26"/>
          <w:szCs w:val="26"/>
        </w:rPr>
        <w:br/>
        <w:t>- не допускать выезда на улицы загрязненного и гусеничного транспорта;</w:t>
      </w:r>
      <w:r>
        <w:rPr>
          <w:sz w:val="26"/>
          <w:szCs w:val="26"/>
        </w:rPr>
        <w:br/>
        <w:t>- осуществлять повседневную уборку дорог, примыкающих к строительной площадке, включая и выезды со строительной площадки.</w:t>
      </w:r>
    </w:p>
    <w:p w:rsidR="00D536F4" w:rsidRDefault="00D536F4" w:rsidP="00D536F4">
      <w:pPr>
        <w:jc w:val="both"/>
        <w:rPr>
          <w:rStyle w:val="a3"/>
        </w:rPr>
      </w:pPr>
    </w:p>
    <w:p w:rsidR="00D536F4" w:rsidRDefault="00D536F4" w:rsidP="00D536F4">
      <w:pPr>
        <w:jc w:val="both"/>
      </w:pPr>
      <w:r>
        <w:rPr>
          <w:rStyle w:val="a3"/>
          <w:sz w:val="26"/>
          <w:szCs w:val="26"/>
        </w:rPr>
        <w:t>17. Требования к праздничному оформлению территорий</w:t>
      </w:r>
      <w:r>
        <w:rPr>
          <w:sz w:val="26"/>
          <w:szCs w:val="26"/>
        </w:rPr>
        <w:br/>
        <w:t xml:space="preserve">                                                                                                                                                                                                 17.1. Праздничное оформление территории выполняется по решению Главы Полуямского сельсовета, включает вывеску национальных флагов, лозунгов, аншлагов, гирлянд, панно, установку декоративных элементов и композиций, стендов, киосков, трибун, эстрад, а также устройство праздничной иллюминации.</w:t>
      </w:r>
      <w:r>
        <w:rPr>
          <w:sz w:val="26"/>
          <w:szCs w:val="26"/>
        </w:rPr>
        <w:br/>
        <w:t xml:space="preserve">17.2. При изготовлении и установке элементов праздничного оформления </w:t>
      </w:r>
      <w:r>
        <w:rPr>
          <w:sz w:val="26"/>
          <w:szCs w:val="26"/>
        </w:rPr>
        <w:lastRenderedPageBreak/>
        <w:t>запрещается снимать, повреждать и ухудшать видимость технических средств регулирования дорожного движения.</w:t>
      </w:r>
    </w:p>
    <w:p w:rsidR="00D536F4" w:rsidRDefault="00D536F4" w:rsidP="00D536F4">
      <w:pPr>
        <w:jc w:val="both"/>
        <w:rPr>
          <w:rStyle w:val="a3"/>
        </w:rPr>
      </w:pPr>
    </w:p>
    <w:p w:rsidR="00D536F4" w:rsidRDefault="00D536F4" w:rsidP="00D536F4">
      <w:pPr>
        <w:jc w:val="both"/>
      </w:pPr>
      <w:r>
        <w:rPr>
          <w:rStyle w:val="a3"/>
          <w:sz w:val="26"/>
          <w:szCs w:val="26"/>
        </w:rPr>
        <w:t>18. Требования к производству раскопок и земляных работ по строительству, реконструкции и ремонту подземных инженерных сетей</w:t>
      </w:r>
      <w:r>
        <w:rPr>
          <w:sz w:val="26"/>
          <w:szCs w:val="26"/>
        </w:rPr>
        <w:br/>
        <w:t xml:space="preserve">                                                                                                                                                                                            18.1. Прокладку и переустройство подземных сетей на магистралях и площадях, имеющих усовершенствованные покрытия, производят, как правило, закрытым способом без повреждения покрытия и зеленых насаждений, совмещая эти работы с реконструкцией дорожных покрытий и оснований.</w:t>
      </w:r>
      <w:r>
        <w:rPr>
          <w:sz w:val="26"/>
          <w:szCs w:val="26"/>
        </w:rPr>
        <w:br/>
        <w:t>18.2. Вскрытие и снятие усовершенствованных покрытий на улицах и площадях, за исключением аварийных разрытии, допускаются лишь по истечении 5-ти лет после начала строительства или реконструкции подземных коммуникаций с разрешения Главы сельсовета.</w:t>
      </w:r>
      <w:r>
        <w:rPr>
          <w:sz w:val="26"/>
          <w:szCs w:val="26"/>
        </w:rPr>
        <w:br/>
        <w:t>Открытый способ прокладки допускается внутри кварталов, на вновь застраиваемых территориях, на неблагоустроенных улицах и площадях, а также при реконструкции улиц и площадей.</w:t>
      </w:r>
      <w:r>
        <w:rPr>
          <w:sz w:val="26"/>
          <w:szCs w:val="26"/>
        </w:rPr>
        <w:br/>
        <w:t>Вскрытие асфальтового покрытия для прокладки подземных коммуникаций в течение двух лет после реконструкции проезжей части дорог и тротуаров запрещается.</w:t>
      </w:r>
      <w:r>
        <w:rPr>
          <w:sz w:val="26"/>
          <w:szCs w:val="26"/>
        </w:rPr>
        <w:br/>
        <w:t>18.3. Самовольное производство любых земляных работ на территории населенного пункта ЗАПРЕЩАЕТСЯ. В целях исключения возможного разрытия вновь построенных улиц, площадей и скверов все организации и частные застройщики, у которых в предстоящем году должны осуществляться работы по строительству или реконструкции (подрядным и хозяйственным способом) подземных сетей, проездов на территории населенных пунктов, обязаны в срок до 1</w:t>
      </w:r>
    </w:p>
    <w:p w:rsidR="00D536F4" w:rsidRDefault="00D536F4" w:rsidP="00D536F4">
      <w:pPr>
        <w:jc w:val="both"/>
        <w:rPr>
          <w:sz w:val="26"/>
          <w:szCs w:val="26"/>
        </w:rPr>
      </w:pPr>
      <w:r>
        <w:rPr>
          <w:sz w:val="26"/>
          <w:szCs w:val="26"/>
        </w:rPr>
        <w:t>сентября предшествующего года строительства подать в Администрацию поселения плановые заявки с приложением чертежей трасс, намечаемых к прокладке или реконструкции. Самовольное разрытие улиц и площадей запрещается.</w:t>
      </w:r>
      <w:r>
        <w:rPr>
          <w:rStyle w:val="apple-converted-space"/>
          <w:sz w:val="26"/>
          <w:szCs w:val="26"/>
        </w:rPr>
        <w:t> </w:t>
      </w:r>
      <w:r>
        <w:rPr>
          <w:sz w:val="26"/>
          <w:szCs w:val="26"/>
        </w:rPr>
        <w:br/>
        <w:t>18.4. Земляные работы производятся по отдельному ордеру. Выдача ордеров на производство плановых работ, в том числе ямочного ремонта, производится с разрешения Администрации поселения только при предъявлении согласованного проекта, а также схем организации работ с учетом движения транспорта, согласованных с Государственной инспекцией безопасности дорожного движения Михайловского района. В ордере устанавливаются сроки начала и окончания производства работ. По истечении намеченного в ордере срока начала и окончания производства работ он теряет силу, а производство работ по просроченным ордерам расценивается, как самовольное действие. Ордера на производство работ в этом случае продлеваются только после привлечения виновных лиц к ответственности в установленном порядке.</w:t>
      </w:r>
      <w:r>
        <w:rPr>
          <w:sz w:val="26"/>
          <w:szCs w:val="26"/>
        </w:rPr>
        <w:br/>
        <w:t>Полученный ордер должен всегда находиться на месте работ и предъявляться по первому требованию работников, имеющих соответствующие полномочия.</w:t>
      </w:r>
      <w:r>
        <w:rPr>
          <w:sz w:val="26"/>
          <w:szCs w:val="26"/>
        </w:rPr>
        <w:br/>
        <w:t>Отсутствие ордера на месте производства работ является основанием для привлечения к административной ответственности должностного лица, ответственного за производство земляных работ.</w:t>
      </w:r>
      <w:r>
        <w:rPr>
          <w:sz w:val="26"/>
          <w:szCs w:val="26"/>
        </w:rPr>
        <w:br/>
        <w:t>18.5. До начала производства работ по разрытию и ямочному ремонту необходимо:</w:t>
      </w:r>
      <w:r>
        <w:rPr>
          <w:sz w:val="26"/>
          <w:szCs w:val="26"/>
        </w:rPr>
        <w:br/>
        <w:t xml:space="preserve">- выставить дорожные знаки, обеспечивающие безопасность движения транспорта </w:t>
      </w:r>
      <w:r>
        <w:rPr>
          <w:sz w:val="26"/>
          <w:szCs w:val="26"/>
        </w:rPr>
        <w:lastRenderedPageBreak/>
        <w:t>и пешеходов в любое время суток;</w:t>
      </w:r>
      <w:r>
        <w:rPr>
          <w:sz w:val="26"/>
          <w:szCs w:val="26"/>
        </w:rPr>
        <w:br/>
        <w:t>- оградить места производства работ;</w:t>
      </w:r>
      <w:r>
        <w:rPr>
          <w:sz w:val="26"/>
          <w:szCs w:val="26"/>
        </w:rPr>
        <w:br/>
        <w:t>- в темное время суток обозначить ограждение красными световыми сигналами. На ограждении вывесить таблички с названием организации, производящей работы, фамилию, имя, отчество ответственного за производство лица и срок окончания работ;</w:t>
      </w:r>
      <w:r>
        <w:rPr>
          <w:sz w:val="26"/>
          <w:szCs w:val="26"/>
        </w:rPr>
        <w:br/>
        <w:t>- организовать въезды во все близлежащие у места работы дворы домов и подходы к жилым помещениям;</w:t>
      </w:r>
      <w:r>
        <w:rPr>
          <w:sz w:val="26"/>
          <w:szCs w:val="26"/>
        </w:rPr>
        <w:br/>
        <w:t>- устроить надлежащей прочности мостики через траншеи.</w:t>
      </w:r>
      <w:r>
        <w:rPr>
          <w:sz w:val="26"/>
          <w:szCs w:val="26"/>
        </w:rPr>
        <w:br/>
        <w:t>18.6. Ответственность за сохранение существующих подземных инженерных сетей,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силами или средствами строительной организации.</w:t>
      </w:r>
      <w:r>
        <w:rPr>
          <w:sz w:val="26"/>
          <w:szCs w:val="26"/>
        </w:rPr>
        <w:br/>
        <w:t>18.7. Грунт, вынутый из траншеи и котлованов, должен вывозиться с места работ немедленно, а в случае его дальнейшей пригодности для обратной засыпки - складироваться с одной стороны траншеи.</w:t>
      </w:r>
      <w:r>
        <w:rPr>
          <w:sz w:val="26"/>
          <w:szCs w:val="26"/>
        </w:rPr>
        <w:br/>
        <w:t>18.8. Материалы от разработанной дорожной одежды и строительные материалы должны складироваться в пределах огражденного места или специально отведенного места, указанных в ордере на разрытие.</w:t>
      </w:r>
      <w:r>
        <w:rPr>
          <w:sz w:val="26"/>
          <w:szCs w:val="26"/>
        </w:rPr>
        <w:br/>
        <w:t>18.9. При производстве работ по разрытию запрещается:</w:t>
      </w:r>
      <w:r>
        <w:rPr>
          <w:sz w:val="26"/>
          <w:szCs w:val="26"/>
        </w:rPr>
        <w:br/>
        <w:t>- заваливать строительными материалами зеленые насаждения, крышки люков колодцев, водосточных решеток;</w:t>
      </w:r>
      <w:r>
        <w:rPr>
          <w:sz w:val="26"/>
          <w:szCs w:val="26"/>
        </w:rPr>
        <w:br/>
        <w:t>- вырубка деревьев, кустарников и обнажение корней без разрешения Администрации поселения.</w:t>
      </w:r>
      <w:r>
        <w:rPr>
          <w:sz w:val="26"/>
          <w:szCs w:val="26"/>
        </w:rPr>
        <w:br/>
        <w:t>18.10. Засыпка траншей и котлованов на улицах и площадях, тротуарах и зонах зеленых насаждений производится строительными организациями под техническим контролем заказчика.</w:t>
      </w:r>
      <w:r>
        <w:rPr>
          <w:sz w:val="26"/>
          <w:szCs w:val="26"/>
        </w:rPr>
        <w:br/>
        <w:t>Организация, производящая работы, обязана своевременно извещать заказчика и Администрацию поселения о времени начала засыпки траншеи и котлованов.</w:t>
      </w:r>
      <w:r>
        <w:rPr>
          <w:sz w:val="26"/>
          <w:szCs w:val="26"/>
        </w:rPr>
        <w:br/>
        <w:t>18.11. Организации после окончания работ, связанных с разрытием, должны сдать место разрытия по акту организации, гарантирующей восстановление покрытия.</w:t>
      </w:r>
      <w:r>
        <w:rPr>
          <w:sz w:val="26"/>
          <w:szCs w:val="26"/>
        </w:rPr>
        <w:br/>
        <w:t>После приема засыпанной траншеи под восстановление и до завершения дорожных работ за состоянием места разрытия и его ограждения ответственность несет организация, ведущая строительные работы.</w:t>
      </w:r>
      <w:r>
        <w:rPr>
          <w:sz w:val="26"/>
          <w:szCs w:val="26"/>
        </w:rPr>
        <w:br/>
        <w:t>18.12. Восстановление дорожных покрытий после прокладки подземных сооружений производится за счет организаций, производящих земляные работы.</w:t>
      </w:r>
      <w:r>
        <w:rPr>
          <w:sz w:val="26"/>
          <w:szCs w:val="26"/>
        </w:rPr>
        <w:br/>
        <w:t xml:space="preserve">18.13. Организация, выполняющая работу по восстановлению дорожных покрытий, обязана вести </w:t>
      </w:r>
      <w:proofErr w:type="gramStart"/>
      <w:r>
        <w:rPr>
          <w:sz w:val="26"/>
          <w:szCs w:val="26"/>
        </w:rPr>
        <w:t>контроль за</w:t>
      </w:r>
      <w:proofErr w:type="gramEnd"/>
      <w:r>
        <w:rPr>
          <w:sz w:val="26"/>
          <w:szCs w:val="26"/>
        </w:rPr>
        <w:t xml:space="preserve"> качеством засыпки траншеи и уплотнением грунта с показателями прочности и долговечности новой дорожной конструкции не меньше, чем ранее существующие.</w:t>
      </w:r>
      <w:r>
        <w:rPr>
          <w:sz w:val="26"/>
          <w:szCs w:val="26"/>
        </w:rPr>
        <w:br/>
        <w:t>Ответственность за посадку или деформацию восстановительного твердого покрытия несет организация, выполняющая разрытие и обратную засыпку траншеи, котлованов, которая обязана ликвидировать все дефекты своими силами и средствами в установленные сроки.</w:t>
      </w:r>
      <w:r>
        <w:rPr>
          <w:sz w:val="26"/>
          <w:szCs w:val="26"/>
        </w:rPr>
        <w:br/>
        <w:t xml:space="preserve">18.14. До окончания прокладки подземных инженерных сетей при строительстве сооружений и до засыпки траншей и уплотнения используемого материала строительная организация и заказчик обязаны дать заявку в орган архитектуры на производство исполнительной съемки с предварительной оплатой стоимости этих </w:t>
      </w:r>
      <w:r>
        <w:rPr>
          <w:sz w:val="26"/>
          <w:szCs w:val="26"/>
        </w:rPr>
        <w:lastRenderedPageBreak/>
        <w:t>работ.</w:t>
      </w:r>
      <w:r>
        <w:rPr>
          <w:sz w:val="26"/>
          <w:szCs w:val="26"/>
        </w:rPr>
        <w:br/>
        <w:t>18.15. Организации не имеют права оформлять завершающий акт на приемку в эксплуатацию построенных подземных сетей без представления заказчиком исполнительной съемки.</w:t>
      </w:r>
      <w:r>
        <w:rPr>
          <w:sz w:val="26"/>
          <w:szCs w:val="26"/>
        </w:rPr>
        <w:br/>
        <w:t>18.16. Организации, производящие работы по ликвидации аварии, обязаны в течение 24 часов после устранения аварии произвести первичное восстановление дорожного покрытия и зачистку мест работы своими силами и средствами.</w:t>
      </w:r>
    </w:p>
    <w:p w:rsidR="00D536F4" w:rsidRDefault="00D536F4" w:rsidP="00D536F4">
      <w:pPr>
        <w:jc w:val="both"/>
        <w:rPr>
          <w:rStyle w:val="a3"/>
        </w:rPr>
      </w:pPr>
    </w:p>
    <w:p w:rsidR="00D536F4" w:rsidRDefault="00D536F4" w:rsidP="00D536F4">
      <w:pPr>
        <w:jc w:val="both"/>
      </w:pPr>
      <w:r>
        <w:rPr>
          <w:rStyle w:val="a3"/>
          <w:sz w:val="26"/>
          <w:szCs w:val="26"/>
        </w:rPr>
        <w:t>19. Требования к устройству и содержанию кладбищ</w:t>
      </w:r>
      <w:r>
        <w:rPr>
          <w:sz w:val="26"/>
          <w:szCs w:val="26"/>
        </w:rPr>
        <w:br/>
      </w:r>
    </w:p>
    <w:p w:rsidR="00D536F4" w:rsidRDefault="00D536F4" w:rsidP="00D536F4">
      <w:pPr>
        <w:jc w:val="both"/>
        <w:rPr>
          <w:sz w:val="26"/>
          <w:szCs w:val="26"/>
        </w:rPr>
      </w:pPr>
      <w:r>
        <w:rPr>
          <w:sz w:val="26"/>
          <w:szCs w:val="26"/>
        </w:rPr>
        <w:t xml:space="preserve">19.1. Кладбища и крематории площадью менее </w:t>
      </w:r>
      <w:smartTag w:uri="urn:schemas-microsoft-com:office:smarttags" w:element="metricconverter">
        <w:smartTagPr>
          <w:attr w:name="ProductID" w:val="20 га"/>
        </w:smartTagPr>
        <w:r>
          <w:rPr>
            <w:sz w:val="26"/>
            <w:szCs w:val="26"/>
          </w:rPr>
          <w:t>20 га</w:t>
        </w:r>
      </w:smartTag>
      <w:proofErr w:type="gramStart"/>
      <w:r>
        <w:rPr>
          <w:sz w:val="26"/>
          <w:szCs w:val="26"/>
        </w:rPr>
        <w:t>.</w:t>
      </w:r>
      <w:proofErr w:type="gramEnd"/>
      <w:r>
        <w:rPr>
          <w:sz w:val="26"/>
          <w:szCs w:val="26"/>
        </w:rPr>
        <w:t xml:space="preserve"> </w:t>
      </w:r>
      <w:proofErr w:type="gramStart"/>
      <w:r>
        <w:rPr>
          <w:sz w:val="26"/>
          <w:szCs w:val="26"/>
        </w:rPr>
        <w:t>д</w:t>
      </w:r>
      <w:proofErr w:type="gramEnd"/>
      <w:r>
        <w:rPr>
          <w:sz w:val="26"/>
          <w:szCs w:val="26"/>
        </w:rPr>
        <w:t xml:space="preserve">олжны располагаться на расстоянии не менее чем </w:t>
      </w:r>
      <w:smartTag w:uri="urn:schemas-microsoft-com:office:smarttags" w:element="metricconverter">
        <w:smartTagPr>
          <w:attr w:name="ProductID" w:val="300 метров"/>
        </w:smartTagPr>
        <w:r>
          <w:rPr>
            <w:sz w:val="26"/>
            <w:szCs w:val="26"/>
          </w:rPr>
          <w:t>300 метров</w:t>
        </w:r>
      </w:smartTag>
      <w:r>
        <w:rPr>
          <w:sz w:val="26"/>
          <w:szCs w:val="26"/>
        </w:rPr>
        <w:t xml:space="preserve"> от жилых и общественных зданий и зон отдыха. Кладбища более площадью </w:t>
      </w:r>
      <w:smartTag w:uri="urn:schemas-microsoft-com:office:smarttags" w:element="metricconverter">
        <w:smartTagPr>
          <w:attr w:name="ProductID" w:val="20 га"/>
        </w:smartTagPr>
        <w:r>
          <w:rPr>
            <w:sz w:val="26"/>
            <w:szCs w:val="26"/>
          </w:rPr>
          <w:t>20 га</w:t>
        </w:r>
      </w:smartTag>
      <w:proofErr w:type="gramStart"/>
      <w:r>
        <w:rPr>
          <w:sz w:val="26"/>
          <w:szCs w:val="26"/>
        </w:rPr>
        <w:t>.</w:t>
      </w:r>
      <w:proofErr w:type="gramEnd"/>
      <w:r>
        <w:rPr>
          <w:sz w:val="26"/>
          <w:szCs w:val="26"/>
        </w:rPr>
        <w:t xml:space="preserve"> </w:t>
      </w:r>
      <w:proofErr w:type="gramStart"/>
      <w:r>
        <w:rPr>
          <w:sz w:val="26"/>
          <w:szCs w:val="26"/>
        </w:rPr>
        <w:t>м</w:t>
      </w:r>
      <w:proofErr w:type="gramEnd"/>
      <w:r>
        <w:rPr>
          <w:sz w:val="26"/>
          <w:szCs w:val="26"/>
        </w:rPr>
        <w:t xml:space="preserve">огут размещаться только на расстоянии </w:t>
      </w:r>
      <w:smartTag w:uri="urn:schemas-microsoft-com:office:smarttags" w:element="metricconverter">
        <w:smartTagPr>
          <w:attr w:name="ProductID" w:val="500 метров"/>
        </w:smartTagPr>
        <w:r>
          <w:rPr>
            <w:sz w:val="26"/>
            <w:szCs w:val="26"/>
          </w:rPr>
          <w:t>500 метров</w:t>
        </w:r>
      </w:smartTag>
      <w:r>
        <w:rPr>
          <w:sz w:val="26"/>
          <w:szCs w:val="26"/>
        </w:rPr>
        <w:t xml:space="preserve"> от жилых домов, общественных зданий и зон отдыха</w:t>
      </w:r>
      <w:r>
        <w:rPr>
          <w:sz w:val="26"/>
          <w:szCs w:val="26"/>
        </w:rPr>
        <w:br/>
        <w:t>19.2. Отвод земельного участка под кладбище, проекты устройства новых кладбищ, расширения и реконструкции действующих подлежат согласованию в установленном порядке.</w:t>
      </w:r>
      <w:r>
        <w:rPr>
          <w:sz w:val="26"/>
          <w:szCs w:val="26"/>
        </w:rPr>
        <w:br/>
        <w:t>19.3. Устройство кладбища осуществляется по утвержденному в установленном порядке проекту, в котором, в частности, предусматриваются:</w:t>
      </w:r>
      <w:r>
        <w:rPr>
          <w:sz w:val="26"/>
          <w:szCs w:val="26"/>
        </w:rPr>
        <w:br/>
        <w:t>а) выделение участков (кварталов) для захоронения и очередность их использования;</w:t>
      </w:r>
      <w:r>
        <w:rPr>
          <w:sz w:val="26"/>
          <w:szCs w:val="26"/>
        </w:rPr>
        <w:br/>
        <w:t>б) направление, размеры и благоустройство проездов и пешеходных дорожек;</w:t>
      </w:r>
      <w:r>
        <w:rPr>
          <w:sz w:val="26"/>
          <w:szCs w:val="26"/>
        </w:rPr>
        <w:br/>
        <w:t>в) размещение и характер зеленых насаждений;</w:t>
      </w:r>
      <w:r>
        <w:rPr>
          <w:sz w:val="26"/>
          <w:szCs w:val="26"/>
        </w:rPr>
        <w:br/>
        <w:t xml:space="preserve">г) строительство общественного туалета и </w:t>
      </w:r>
      <w:proofErr w:type="gramStart"/>
      <w:r>
        <w:rPr>
          <w:sz w:val="26"/>
          <w:szCs w:val="26"/>
        </w:rPr>
        <w:t>других</w:t>
      </w:r>
      <w:proofErr w:type="gramEnd"/>
      <w:r>
        <w:rPr>
          <w:sz w:val="26"/>
          <w:szCs w:val="26"/>
        </w:rPr>
        <w:t xml:space="preserve"> необходимых для правильного функционирования кладбища сооружений;</w:t>
      </w:r>
      <w:r>
        <w:rPr>
          <w:sz w:val="26"/>
          <w:szCs w:val="26"/>
        </w:rPr>
        <w:br/>
        <w:t xml:space="preserve">д </w:t>
      </w:r>
      <w:proofErr w:type="gramStart"/>
      <w:r>
        <w:rPr>
          <w:sz w:val="26"/>
          <w:szCs w:val="26"/>
        </w:rPr>
        <w:t>)о</w:t>
      </w:r>
      <w:proofErr w:type="gramEnd"/>
      <w:r>
        <w:rPr>
          <w:sz w:val="26"/>
          <w:szCs w:val="26"/>
        </w:rPr>
        <w:t>зеленение кладбища.</w:t>
      </w:r>
      <w:r>
        <w:rPr>
          <w:sz w:val="26"/>
          <w:szCs w:val="26"/>
        </w:rPr>
        <w:br/>
        <w:t>19.4. Территория кладбища огораживается по периметру и планируется таким образом, чтобы обеспечить быстрое удаление поверхностных вод.                                                                                                       19.5. Прочие требования к устройству и содержанию кладбищ регламентируются Санитарными правилами устройства и содержания кладбищ.</w:t>
      </w:r>
    </w:p>
    <w:p w:rsidR="00D536F4" w:rsidRDefault="00D536F4" w:rsidP="00D536F4">
      <w:pPr>
        <w:jc w:val="both"/>
        <w:rPr>
          <w:rStyle w:val="a3"/>
        </w:rPr>
      </w:pPr>
    </w:p>
    <w:p w:rsidR="00D536F4" w:rsidRDefault="00D536F4" w:rsidP="00D536F4">
      <w:pPr>
        <w:jc w:val="both"/>
      </w:pPr>
      <w:r>
        <w:rPr>
          <w:rStyle w:val="a3"/>
          <w:sz w:val="26"/>
          <w:szCs w:val="26"/>
        </w:rPr>
        <w:t xml:space="preserve">20. </w:t>
      </w:r>
      <w:proofErr w:type="gramStart"/>
      <w:r>
        <w:rPr>
          <w:rStyle w:val="a3"/>
          <w:sz w:val="26"/>
          <w:szCs w:val="26"/>
        </w:rPr>
        <w:t>Контроль за</w:t>
      </w:r>
      <w:proofErr w:type="gramEnd"/>
      <w:r>
        <w:rPr>
          <w:rStyle w:val="a3"/>
          <w:sz w:val="26"/>
          <w:szCs w:val="26"/>
        </w:rPr>
        <w:t xml:space="preserve"> исполнением Правил и ответственность за их нарушение</w:t>
      </w:r>
      <w:r>
        <w:rPr>
          <w:sz w:val="26"/>
          <w:szCs w:val="26"/>
        </w:rPr>
        <w:br/>
      </w:r>
    </w:p>
    <w:p w:rsidR="00D536F4" w:rsidRDefault="00D536F4" w:rsidP="00D536F4">
      <w:pPr>
        <w:jc w:val="both"/>
        <w:rPr>
          <w:sz w:val="26"/>
          <w:szCs w:val="26"/>
        </w:rPr>
      </w:pPr>
      <w:r>
        <w:rPr>
          <w:sz w:val="26"/>
          <w:szCs w:val="26"/>
        </w:rPr>
        <w:t xml:space="preserve">20.1. </w:t>
      </w:r>
      <w:proofErr w:type="gramStart"/>
      <w:r>
        <w:rPr>
          <w:sz w:val="26"/>
          <w:szCs w:val="26"/>
        </w:rPr>
        <w:t>Контроль за</w:t>
      </w:r>
      <w:proofErr w:type="gramEnd"/>
      <w:r>
        <w:rPr>
          <w:sz w:val="26"/>
          <w:szCs w:val="26"/>
        </w:rPr>
        <w:t xml:space="preserve"> исполнением настоящих Правил осуществляют Полуямский сельский Совет депутатов, Администрация Полуямского сельсовета, </w:t>
      </w:r>
    </w:p>
    <w:p w:rsidR="00D536F4" w:rsidRDefault="00D536F4" w:rsidP="00D536F4">
      <w:pPr>
        <w:jc w:val="both"/>
        <w:rPr>
          <w:sz w:val="26"/>
          <w:szCs w:val="26"/>
        </w:rPr>
      </w:pPr>
      <w:r>
        <w:rPr>
          <w:sz w:val="26"/>
          <w:szCs w:val="26"/>
        </w:rPr>
        <w:t>20.2. Ответственность за соблюдение настоящих Правил возлагается на собственников (арендаторов) земельных участков, зданий, сооружений, зеленых насаждений, других объектов благоустройства, руководителей предприятий жилищно-коммунального хозяйства и других предприятий,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рекламы, информации и других элементов внешнего благоустройства.</w:t>
      </w:r>
      <w:r>
        <w:rPr>
          <w:sz w:val="26"/>
          <w:szCs w:val="26"/>
        </w:rPr>
        <w:br/>
        <w:t>20.3. Привлечение граждан и должностных лиц к ответственности за нарушение настоящих Правил и применение к ним административной ответственности в виде штрафа осуществляется в соответствии с действующим законодательством.</w:t>
      </w:r>
      <w:r>
        <w:rPr>
          <w:sz w:val="26"/>
          <w:szCs w:val="26"/>
        </w:rPr>
        <w:br/>
        <w:t>20.4. Протоколы о совершении административных правонарушений составляют должностные лица, официально уполномоченные Администрацией Полуямского сельсовета.</w:t>
      </w:r>
      <w:r>
        <w:rPr>
          <w:sz w:val="26"/>
          <w:szCs w:val="26"/>
        </w:rPr>
        <w:br/>
        <w:t xml:space="preserve">Упрощенная форма административного взыскания в отношении граждан в виде </w:t>
      </w:r>
      <w:r>
        <w:rPr>
          <w:sz w:val="26"/>
          <w:szCs w:val="26"/>
        </w:rPr>
        <w:lastRenderedPageBreak/>
        <w:t>наложения штрафа на месте (с обязательным составлением протокола и выдачей квитанции установленного образца) осуществляется Административной комиссией Полуямского  сельсовета.</w:t>
      </w:r>
      <w:r>
        <w:rPr>
          <w:rStyle w:val="apple-converted-space"/>
          <w:sz w:val="26"/>
          <w:szCs w:val="26"/>
        </w:rPr>
        <w:t> </w:t>
      </w:r>
      <w:r>
        <w:rPr>
          <w:sz w:val="26"/>
          <w:szCs w:val="26"/>
        </w:rPr>
        <w:br/>
        <w:t>Упрощенная форма применения административного взыскания может использоваться только в отношении дееспособных граждан, достигших 18-летнего возраста, признающих факт совершения административного правонарушения, согласных с применением упрощенной формы и имеющих реальную возможность уплатить штраф на месте.</w:t>
      </w:r>
      <w:r>
        <w:rPr>
          <w:sz w:val="26"/>
          <w:szCs w:val="26"/>
        </w:rPr>
        <w:br/>
        <w:t xml:space="preserve">Упрощенная форма административного взыскания возможна лишь в случае назначения наказания в виде предупреждения или взыскания штрафа менее 1 минимального </w:t>
      </w:r>
      <w:proofErr w:type="gramStart"/>
      <w:r>
        <w:rPr>
          <w:sz w:val="26"/>
          <w:szCs w:val="26"/>
        </w:rPr>
        <w:t>размера оплаты труда</w:t>
      </w:r>
      <w:proofErr w:type="gramEnd"/>
      <w:r>
        <w:rPr>
          <w:sz w:val="26"/>
          <w:szCs w:val="26"/>
        </w:rPr>
        <w:t>.</w:t>
      </w:r>
      <w:r>
        <w:rPr>
          <w:sz w:val="26"/>
          <w:szCs w:val="26"/>
        </w:rPr>
        <w:br/>
        <w:t>20.5. Настоящие Правила вступают в силу с момента их опубликования.</w:t>
      </w:r>
    </w:p>
    <w:p w:rsidR="00D536F4" w:rsidRDefault="00D536F4" w:rsidP="00D536F4">
      <w:pPr>
        <w:jc w:val="both"/>
        <w:rPr>
          <w:sz w:val="26"/>
          <w:szCs w:val="26"/>
        </w:rPr>
      </w:pPr>
      <w:r>
        <w:rPr>
          <w:sz w:val="26"/>
          <w:szCs w:val="26"/>
        </w:rPr>
        <w:t> </w:t>
      </w:r>
    </w:p>
    <w:p w:rsidR="00F00BAE" w:rsidRDefault="00F00BAE"/>
    <w:sectPr w:rsidR="00F00BAE" w:rsidSect="00F00B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D536F4"/>
    <w:rsid w:val="00D536F4"/>
    <w:rsid w:val="00F00B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6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D536F4"/>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3">
    <w:name w:val="Strong"/>
    <w:basedOn w:val="a0"/>
    <w:qFormat/>
    <w:rsid w:val="00D536F4"/>
    <w:rPr>
      <w:rFonts w:ascii="Times New Roman" w:hAnsi="Times New Roman" w:cs="Times New Roman" w:hint="default"/>
      <w:b/>
      <w:bCs/>
    </w:rPr>
  </w:style>
  <w:style w:type="character" w:customStyle="1" w:styleId="apple-converted-space">
    <w:name w:val="apple-converted-space"/>
    <w:basedOn w:val="a0"/>
    <w:rsid w:val="00D536F4"/>
    <w:rPr>
      <w:rFonts w:ascii="Times New Roman" w:hAnsi="Times New Roman" w:cs="Times New Roman" w:hint="default"/>
    </w:rPr>
  </w:style>
  <w:style w:type="paragraph" w:styleId="a4">
    <w:name w:val="Normal (Web)"/>
    <w:basedOn w:val="a"/>
    <w:unhideWhenUsed/>
    <w:rsid w:val="00D536F4"/>
    <w:pPr>
      <w:spacing w:before="100" w:beforeAutospacing="1" w:after="100" w:afterAutospacing="1"/>
    </w:pPr>
  </w:style>
  <w:style w:type="paragraph" w:styleId="a5">
    <w:name w:val="No Spacing"/>
    <w:uiPriority w:val="1"/>
    <w:qFormat/>
    <w:rsid w:val="00D536F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9078</Words>
  <Characters>51747</Characters>
  <Application>Microsoft Office Word</Application>
  <DocSecurity>0</DocSecurity>
  <Lines>431</Lines>
  <Paragraphs>121</Paragraphs>
  <ScaleCrop>false</ScaleCrop>
  <Company>SPecialiST RePack</Company>
  <LinksUpToDate>false</LinksUpToDate>
  <CharactersWithSpaces>60704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2022-12-09T05:42:00Z</dcterms:created>
  <dcterms:modified xsi:type="dcterms:W3CDTF">2022-12-09T05:45:00Z</dcterms:modified>
</cp:coreProperties>
</file>